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133"/>
        <w:gridCol w:w="1141"/>
        <w:gridCol w:w="567"/>
        <w:gridCol w:w="276"/>
        <w:gridCol w:w="1000"/>
        <w:gridCol w:w="1163"/>
        <w:gridCol w:w="170"/>
        <w:gridCol w:w="510"/>
        <w:gridCol w:w="1134"/>
        <w:gridCol w:w="1265"/>
        <w:gridCol w:w="163"/>
        <w:gridCol w:w="1548"/>
      </w:tblGrid>
      <w:tr w:rsidR="009675C3" w:rsidRPr="002A00C3" w14:paraId="69DC9F64" w14:textId="77777777" w:rsidTr="008F1B0F">
        <w:trPr>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9DC9F5B" w14:textId="07908B9B" w:rsidR="009675C3" w:rsidRPr="002A00C3" w:rsidRDefault="009675C3"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05E08C0D" w:rsidR="009675C3" w:rsidRPr="002A00C3" w:rsidRDefault="009675C3"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5D" w14:textId="12698499" w:rsidR="009675C3" w:rsidRPr="002A00C3" w:rsidRDefault="009675C3"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77777777" w:rsidR="009675C3" w:rsidRPr="002A00C3" w:rsidRDefault="009675C3"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9675C3" w:rsidRPr="002A00C3" w:rsidRDefault="009675C3"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61" w14:textId="36233510" w:rsidR="009675C3" w:rsidRPr="002A00C3" w:rsidRDefault="008A4A60"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428"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9675C3" w:rsidRPr="002A00C3" w:rsidRDefault="009675C3"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1548" w:type="dxa"/>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9675C3" w:rsidRPr="002A00C3" w:rsidRDefault="009675C3"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8F1B0F">
        <w:trPr>
          <w:trHeight w:val="394"/>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A00C3" w:rsidRDefault="009675C3" w:rsidP="004361A2">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0B734036" w:rsidR="009675C3" w:rsidRPr="00BD0999" w:rsidRDefault="004361A2" w:rsidP="004361A2">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bookmarkStart w:id="0" w:name="Text1"/>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bookmarkEnd w:id="0"/>
          </w:p>
        </w:tc>
        <w:tc>
          <w:tcPr>
            <w:tcW w:w="1708" w:type="dxa"/>
            <w:gridSpan w:val="2"/>
            <w:tcBorders>
              <w:top w:val="single" w:sz="8" w:space="0" w:color="auto"/>
              <w:left w:val="nil"/>
              <w:bottom w:val="double" w:sz="6" w:space="0" w:color="auto"/>
              <w:right w:val="single" w:sz="8" w:space="0" w:color="auto"/>
            </w:tcBorders>
            <w:shd w:val="clear" w:color="auto" w:fill="auto"/>
            <w:noWrap/>
            <w:vAlign w:val="center"/>
          </w:tcPr>
          <w:p w14:paraId="69DC9F68" w14:textId="1E1B91BF" w:rsidR="009675C3" w:rsidRPr="00BD0999" w:rsidRDefault="004361A2" w:rsidP="004361A2">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6A7AC7DA" w:rsidR="009675C3" w:rsidRPr="00BD0999" w:rsidRDefault="004361A2" w:rsidP="004361A2">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tcPr>
          <w:p w14:paraId="69DC9F6B" w14:textId="0351E7A4" w:rsidR="009675C3" w:rsidRPr="00BD0999" w:rsidRDefault="004361A2" w:rsidP="004361A2">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69DC9F6C" w14:textId="78303233" w:rsidR="009675C3" w:rsidRPr="00BD0999" w:rsidRDefault="004361A2" w:rsidP="004361A2">
            <w:pPr>
              <w:spacing w:after="0" w:line="240" w:lineRule="auto"/>
              <w:jc w:val="center"/>
              <w:rPr>
                <w:rFonts w:ascii="Calibri" w:eastAsia="Times New Roman" w:hAnsi="Calibri" w:cs="Times New Roman"/>
                <w:i/>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28" w:type="dxa"/>
            <w:gridSpan w:val="2"/>
            <w:tcBorders>
              <w:top w:val="single" w:sz="8" w:space="0" w:color="auto"/>
              <w:left w:val="nil"/>
              <w:bottom w:val="double" w:sz="6" w:space="0" w:color="auto"/>
              <w:right w:val="single" w:sz="8" w:space="0" w:color="auto"/>
            </w:tcBorders>
            <w:shd w:val="clear" w:color="auto" w:fill="auto"/>
            <w:noWrap/>
            <w:vAlign w:val="center"/>
          </w:tcPr>
          <w:p w14:paraId="69DC9F6D" w14:textId="6C02D480" w:rsidR="009675C3" w:rsidRPr="00BD0999" w:rsidRDefault="004361A2" w:rsidP="004361A2">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548" w:type="dxa"/>
            <w:tcBorders>
              <w:top w:val="single" w:sz="8" w:space="0" w:color="auto"/>
              <w:left w:val="nil"/>
              <w:bottom w:val="double" w:sz="6" w:space="0" w:color="auto"/>
              <w:right w:val="double" w:sz="6" w:space="0" w:color="auto"/>
            </w:tcBorders>
            <w:shd w:val="clear" w:color="auto" w:fill="auto"/>
            <w:noWrap/>
            <w:vAlign w:val="center"/>
          </w:tcPr>
          <w:p w14:paraId="69DC9F6E" w14:textId="12222AD4" w:rsidR="009675C3" w:rsidRPr="00BD0999" w:rsidRDefault="004361A2" w:rsidP="004361A2">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EB0036" w:rsidRPr="002A00C3" w14:paraId="69DC9F79" w14:textId="77777777" w:rsidTr="008F1B0F">
        <w:trPr>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3"/>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8F1B0F">
        <w:trPr>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2A00C3" w:rsidRDefault="00EB0036" w:rsidP="004361A2">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6231278" w:rsidR="00EB0036" w:rsidRPr="00BD0999" w:rsidRDefault="008F1B0F" w:rsidP="004361A2">
            <w:pPr>
              <w:spacing w:after="0" w:line="240" w:lineRule="auto"/>
              <w:jc w:val="center"/>
              <w:rPr>
                <w:rFonts w:ascii="Calibri" w:eastAsia="Times New Roman" w:hAnsi="Calibri" w:cs="Times New Roman"/>
                <w:color w:val="00206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70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C" w14:textId="0F3A4794" w:rsidR="00EB0036" w:rsidRPr="00BD0999" w:rsidRDefault="008F1B0F" w:rsidP="008F1B0F">
            <w:pPr>
              <w:spacing w:after="0" w:line="240" w:lineRule="auto"/>
              <w:jc w:val="center"/>
              <w:rPr>
                <w:rFonts w:ascii="Calibri" w:eastAsia="Times New Roman" w:hAnsi="Calibri" w:cs="Times New Roman"/>
                <w:color w:val="00206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6184CB54" w:rsidR="00EB0036" w:rsidRPr="00BD0999" w:rsidRDefault="008F1B0F" w:rsidP="004361A2">
            <w:pPr>
              <w:spacing w:after="0" w:line="240" w:lineRule="auto"/>
              <w:jc w:val="center"/>
              <w:rPr>
                <w:rFonts w:ascii="Calibri" w:eastAsia="Times New Roman" w:hAnsi="Calibri" w:cs="Times New Roman"/>
                <w:color w:val="00206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F" w14:textId="4CBC5AA3" w:rsidR="00EB0036" w:rsidRPr="00BD0999" w:rsidRDefault="008F1B0F" w:rsidP="004361A2">
            <w:pPr>
              <w:spacing w:after="0" w:line="240" w:lineRule="auto"/>
              <w:jc w:val="center"/>
              <w:rPr>
                <w:rFonts w:ascii="Calibri" w:eastAsia="Times New Roman" w:hAnsi="Calibri" w:cs="Times New Roman"/>
                <w:color w:val="002060"/>
                <w:sz w:val="16"/>
                <w:szCs w:val="16"/>
                <w:lang w:val="fr-BE"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6B602873" w:rsidR="00EB0036" w:rsidRPr="00BD0999" w:rsidRDefault="008F1B0F" w:rsidP="004361A2">
            <w:pPr>
              <w:spacing w:after="0" w:line="240" w:lineRule="auto"/>
              <w:jc w:val="center"/>
              <w:rPr>
                <w:rFonts w:ascii="Calibri" w:eastAsia="Times New Roman" w:hAnsi="Calibri" w:cs="Times New Roman"/>
                <w:color w:val="002060"/>
                <w:sz w:val="16"/>
                <w:szCs w:val="16"/>
                <w:lang w:val="fr-BE" w:eastAsia="en-GB"/>
              </w:rPr>
            </w:pPr>
            <w:r w:rsidRPr="00BD0999">
              <w:rPr>
                <w:rFonts w:cs="Arial"/>
                <w:noProof/>
                <w:color w:val="002060"/>
                <w:sz w:val="16"/>
                <w:szCs w:val="16"/>
                <w:lang w:val="en-GB"/>
              </w:rPr>
              <w:fldChar w:fldCharType="begin">
                <w:ffData>
                  <w:name w:val=""/>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double" w:sz="6" w:space="0" w:color="auto"/>
              <w:right w:val="double" w:sz="6" w:space="0" w:color="auto"/>
            </w:tcBorders>
            <w:shd w:val="clear" w:color="auto" w:fill="auto"/>
            <w:noWrap/>
            <w:vAlign w:val="center"/>
            <w:hideMark/>
          </w:tcPr>
          <w:p w14:paraId="69DC9F81" w14:textId="5CACB30F" w:rsidR="00EB0036" w:rsidRPr="00BD0999" w:rsidRDefault="008F1B0F" w:rsidP="004361A2">
            <w:pPr>
              <w:spacing w:after="0" w:line="240" w:lineRule="auto"/>
              <w:jc w:val="center"/>
              <w:rPr>
                <w:rFonts w:ascii="Calibri" w:eastAsia="Times New Roman" w:hAnsi="Calibri" w:cs="Times New Roman"/>
                <w:color w:val="002060"/>
                <w:sz w:val="16"/>
                <w:szCs w:val="16"/>
                <w:lang w:val="fr-BE" w:eastAsia="en-GB"/>
              </w:rPr>
            </w:pPr>
            <w:r w:rsidRPr="00BD0999">
              <w:rPr>
                <w:rFonts w:cs="Arial"/>
                <w:noProof/>
                <w:color w:val="002060"/>
                <w:sz w:val="16"/>
                <w:szCs w:val="16"/>
                <w:lang w:val="en-GB"/>
              </w:rPr>
              <w:fldChar w:fldCharType="begin">
                <w:ffData>
                  <w:name w:val=""/>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EB0036" w:rsidRPr="002A00C3" w14:paraId="69DC9F8E" w14:textId="77777777" w:rsidTr="008F1B0F">
        <w:trPr>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4F485B66"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87" w14:textId="5D56D6CB" w:rsidR="00EB0036" w:rsidRPr="002A00C3" w:rsidRDefault="005B6EB3" w:rsidP="004361A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Faculty/</w:t>
            </w:r>
            <w:r w:rsidR="00EB0036" w:rsidRPr="002A00C3">
              <w:rPr>
                <w:rFonts w:ascii="Calibri" w:eastAsia="Times New Roman" w:hAnsi="Calibri" w:cs="Times New Roman"/>
                <w:b/>
                <w:bCs/>
                <w:color w:val="000000"/>
                <w:sz w:val="16"/>
                <w:szCs w:val="16"/>
                <w:lang w:val="en-GB" w:eastAsia="en-GB"/>
              </w:rPr>
              <w:t>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3"/>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4361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8F1B0F" w:rsidRPr="002A00C3" w14:paraId="69DC9F99" w14:textId="77777777" w:rsidTr="008F1B0F">
        <w:trPr>
          <w:trHeight w:val="315"/>
        </w:trPr>
        <w:tc>
          <w:tcPr>
            <w:tcW w:w="986"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8F1B0F" w:rsidRPr="002A00C3" w:rsidRDefault="008F1B0F" w:rsidP="008F1B0F">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2987060B" w:rsidR="008F1B0F" w:rsidRPr="00BD0999" w:rsidRDefault="008F1B0F" w:rsidP="008F1B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2060"/>
                <w:sz w:val="16"/>
                <w:szCs w:val="16"/>
                <w:lang w:val="en-GB" w:eastAsia="en-GB"/>
              </w:rPr>
              <w:t>University of Luxemb</w:t>
            </w:r>
            <w:r w:rsidRPr="00BD0999">
              <w:rPr>
                <w:rFonts w:ascii="Calibri" w:eastAsia="Times New Roman" w:hAnsi="Calibri" w:cs="Times New Roman"/>
                <w:color w:val="002060"/>
                <w:sz w:val="16"/>
                <w:szCs w:val="16"/>
                <w:lang w:val="en-GB" w:eastAsia="en-GB"/>
              </w:rPr>
              <w:t>urg</w:t>
            </w:r>
          </w:p>
        </w:tc>
        <w:tc>
          <w:tcPr>
            <w:tcW w:w="170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1" w14:textId="01957DAB" w:rsidR="008F1B0F" w:rsidRPr="00BD0999" w:rsidRDefault="00E501E6" w:rsidP="008F1B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2060"/>
                <w:sz w:val="16"/>
                <w:szCs w:val="16"/>
                <w:lang w:val="en-GB" w:eastAsia="en-GB"/>
              </w:rPr>
              <w:t xml:space="preserve">International Relations Office - </w:t>
            </w:r>
            <w:r w:rsidR="008F1B0F">
              <w:rPr>
                <w:rFonts w:ascii="Calibri" w:eastAsia="Times New Roman" w:hAnsi="Calibri" w:cs="Times New Roman"/>
                <w:color w:val="002060"/>
                <w:sz w:val="16"/>
                <w:szCs w:val="16"/>
                <w:lang w:val="en-GB" w:eastAsia="en-GB"/>
              </w:rPr>
              <w:t>Incoming</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919EDC3" w:rsidR="008F1B0F" w:rsidRPr="00BD0999" w:rsidRDefault="008F1B0F" w:rsidP="008F1B0F">
            <w:pPr>
              <w:spacing w:after="0" w:line="240" w:lineRule="auto"/>
              <w:jc w:val="center"/>
              <w:rPr>
                <w:rFonts w:ascii="Calibri" w:eastAsia="Times New Roman" w:hAnsi="Calibri" w:cs="Times New Roman"/>
                <w:color w:val="000000"/>
                <w:sz w:val="16"/>
                <w:szCs w:val="16"/>
                <w:lang w:val="en-GB" w:eastAsia="en-GB"/>
              </w:rPr>
            </w:pPr>
            <w:r w:rsidRPr="00BD0999">
              <w:rPr>
                <w:rFonts w:ascii="Calibri" w:eastAsia="Times New Roman" w:hAnsi="Calibri" w:cs="Times New Roman"/>
                <w:color w:val="002060"/>
                <w:sz w:val="16"/>
                <w:szCs w:val="16"/>
                <w:lang w:val="en-GB" w:eastAsia="en-GB"/>
              </w:rPr>
              <w:t>LUX LUX-VIL01</w:t>
            </w: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hideMark/>
          </w:tcPr>
          <w:p w14:paraId="01DF8090" w14:textId="1DF40C10" w:rsidR="00E501E6" w:rsidRPr="00E501E6" w:rsidRDefault="00E501E6" w:rsidP="00E501E6">
            <w:pPr>
              <w:spacing w:after="0" w:line="240" w:lineRule="auto"/>
              <w:jc w:val="center"/>
              <w:rPr>
                <w:rFonts w:ascii="Calibri" w:eastAsia="Times New Roman" w:hAnsi="Calibri" w:cs="Times New Roman"/>
                <w:color w:val="002060"/>
                <w:sz w:val="16"/>
                <w:szCs w:val="16"/>
                <w:lang w:val="en-GB" w:eastAsia="en-GB"/>
              </w:rPr>
            </w:pPr>
            <w:r w:rsidRPr="00E501E6">
              <w:rPr>
                <w:rFonts w:ascii="Calibri" w:eastAsia="Times New Roman" w:hAnsi="Calibri" w:cs="Times New Roman"/>
                <w:color w:val="002060"/>
                <w:sz w:val="16"/>
                <w:szCs w:val="16"/>
                <w:lang w:val="en-GB" w:eastAsia="en-GB"/>
              </w:rPr>
              <w:t>Campus Belval</w:t>
            </w:r>
          </w:p>
          <w:p w14:paraId="7653CAC8" w14:textId="77777777" w:rsidR="00E501E6" w:rsidRPr="00E501E6" w:rsidRDefault="00E501E6" w:rsidP="00E501E6">
            <w:pPr>
              <w:spacing w:after="0" w:line="240" w:lineRule="auto"/>
              <w:jc w:val="center"/>
              <w:rPr>
                <w:rFonts w:ascii="Calibri" w:eastAsia="Times New Roman" w:hAnsi="Calibri" w:cs="Times New Roman"/>
                <w:color w:val="002060"/>
                <w:sz w:val="16"/>
                <w:szCs w:val="16"/>
                <w:lang w:val="en-GB" w:eastAsia="en-GB"/>
              </w:rPr>
            </w:pPr>
            <w:r w:rsidRPr="00E501E6">
              <w:rPr>
                <w:rFonts w:ascii="Calibri" w:eastAsia="Times New Roman" w:hAnsi="Calibri" w:cs="Times New Roman"/>
                <w:color w:val="002060"/>
                <w:sz w:val="16"/>
                <w:szCs w:val="16"/>
                <w:lang w:val="en-GB" w:eastAsia="en-GB"/>
              </w:rPr>
              <w:t>Maison du Savoir</w:t>
            </w:r>
          </w:p>
          <w:p w14:paraId="07975CE3" w14:textId="77777777" w:rsidR="00E501E6" w:rsidRPr="00E501E6" w:rsidRDefault="00E501E6" w:rsidP="00E501E6">
            <w:pPr>
              <w:spacing w:after="0" w:line="240" w:lineRule="auto"/>
              <w:jc w:val="center"/>
              <w:rPr>
                <w:rFonts w:ascii="Calibri" w:eastAsia="Times New Roman" w:hAnsi="Calibri" w:cs="Times New Roman"/>
                <w:color w:val="002060"/>
                <w:sz w:val="16"/>
                <w:szCs w:val="16"/>
                <w:lang w:val="en-GB" w:eastAsia="en-GB"/>
              </w:rPr>
            </w:pPr>
            <w:r w:rsidRPr="00E501E6">
              <w:rPr>
                <w:rFonts w:ascii="Calibri" w:eastAsia="Times New Roman" w:hAnsi="Calibri" w:cs="Times New Roman"/>
                <w:color w:val="002060"/>
                <w:sz w:val="16"/>
                <w:szCs w:val="16"/>
                <w:lang w:val="en-GB" w:eastAsia="en-GB"/>
              </w:rPr>
              <w:t>2, Avenue de l’Université</w:t>
            </w:r>
          </w:p>
          <w:p w14:paraId="69DC9F95" w14:textId="54D32F2E" w:rsidR="008F1B0F" w:rsidRPr="00E501E6" w:rsidRDefault="00E501E6" w:rsidP="00E501E6">
            <w:pPr>
              <w:spacing w:after="0" w:line="240" w:lineRule="auto"/>
              <w:jc w:val="center"/>
              <w:rPr>
                <w:rFonts w:ascii="Calibri" w:eastAsia="Times New Roman" w:hAnsi="Calibri" w:cs="Times New Roman"/>
                <w:color w:val="000000"/>
                <w:sz w:val="16"/>
                <w:szCs w:val="16"/>
                <w:lang w:val="fr-LU" w:eastAsia="en-GB"/>
              </w:rPr>
            </w:pPr>
            <w:r w:rsidRPr="00E501E6">
              <w:rPr>
                <w:rFonts w:ascii="Calibri" w:eastAsia="Times New Roman" w:hAnsi="Calibri" w:cs="Times New Roman"/>
                <w:color w:val="002060"/>
                <w:sz w:val="16"/>
                <w:szCs w:val="16"/>
                <w:lang w:val="en-GB" w:eastAsia="en-GB"/>
              </w:rPr>
              <w:t>L-4365 Esch-sur-Alzette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2E63DF52" w:rsidR="008F1B0F" w:rsidRPr="00BD0999" w:rsidRDefault="008F1B0F" w:rsidP="008F1B0F">
            <w:pPr>
              <w:spacing w:after="0" w:line="240" w:lineRule="auto"/>
              <w:jc w:val="center"/>
              <w:rPr>
                <w:rFonts w:ascii="Calibri" w:eastAsia="Times New Roman" w:hAnsi="Calibri" w:cs="Times New Roman"/>
                <w:color w:val="000000"/>
                <w:sz w:val="16"/>
                <w:szCs w:val="16"/>
                <w:lang w:val="en-GB" w:eastAsia="en-GB"/>
              </w:rPr>
            </w:pPr>
            <w:r w:rsidRPr="00BD0999">
              <w:rPr>
                <w:rFonts w:ascii="Calibri" w:eastAsia="Times New Roman" w:hAnsi="Calibri" w:cs="Times New Roman"/>
                <w:color w:val="002060"/>
                <w:sz w:val="16"/>
                <w:szCs w:val="16"/>
                <w:lang w:val="fr-BE" w:eastAsia="en-GB"/>
              </w:rPr>
              <w:t>Luxembourg</w:t>
            </w:r>
          </w:p>
        </w:tc>
        <w:tc>
          <w:tcPr>
            <w:tcW w:w="2976" w:type="dxa"/>
            <w:gridSpan w:val="3"/>
            <w:tcBorders>
              <w:top w:val="single" w:sz="8" w:space="0" w:color="auto"/>
              <w:left w:val="nil"/>
              <w:bottom w:val="double" w:sz="6" w:space="0" w:color="auto"/>
              <w:right w:val="double" w:sz="6" w:space="0" w:color="auto"/>
            </w:tcBorders>
            <w:shd w:val="clear" w:color="auto" w:fill="auto"/>
            <w:noWrap/>
            <w:vAlign w:val="center"/>
            <w:hideMark/>
          </w:tcPr>
          <w:p w14:paraId="19B23444" w14:textId="77777777" w:rsidR="008F1B0F" w:rsidRPr="00E501E6" w:rsidRDefault="00E501E6" w:rsidP="008F1B0F">
            <w:pPr>
              <w:spacing w:after="0" w:line="240" w:lineRule="auto"/>
              <w:jc w:val="center"/>
              <w:rPr>
                <w:rFonts w:ascii="Calibri" w:eastAsia="Times New Roman" w:hAnsi="Calibri" w:cs="Times New Roman"/>
                <w:color w:val="002060"/>
                <w:sz w:val="16"/>
                <w:szCs w:val="16"/>
                <w:lang w:val="en-GB" w:eastAsia="en-GB"/>
              </w:rPr>
            </w:pPr>
            <w:r w:rsidRPr="00E501E6">
              <w:rPr>
                <w:rFonts w:ascii="Calibri" w:eastAsia="Times New Roman" w:hAnsi="Calibri" w:cs="Times New Roman"/>
                <w:color w:val="002060"/>
                <w:sz w:val="16"/>
                <w:szCs w:val="16"/>
                <w:lang w:val="en-GB" w:eastAsia="en-GB"/>
              </w:rPr>
              <w:t>Sophie Ruffo,</w:t>
            </w:r>
          </w:p>
          <w:p w14:paraId="06BC0E8A" w14:textId="3C7FF53A" w:rsidR="00E501E6" w:rsidRPr="00E501E6" w:rsidRDefault="00E501E6" w:rsidP="008F1B0F">
            <w:pPr>
              <w:spacing w:after="0" w:line="240" w:lineRule="auto"/>
              <w:jc w:val="center"/>
              <w:rPr>
                <w:rFonts w:ascii="Calibri" w:eastAsia="Times New Roman" w:hAnsi="Calibri" w:cs="Times New Roman"/>
                <w:color w:val="002060"/>
                <w:sz w:val="16"/>
                <w:szCs w:val="16"/>
                <w:lang w:val="en-GB" w:eastAsia="en-GB"/>
              </w:rPr>
            </w:pPr>
            <w:hyperlink r:id="rId11" w:history="1">
              <w:r w:rsidRPr="00E501E6">
                <w:rPr>
                  <w:color w:val="002060"/>
                  <w:sz w:val="16"/>
                  <w:szCs w:val="16"/>
                  <w:lang w:val="en-GB" w:eastAsia="en-GB"/>
                </w:rPr>
                <w:t>incoming@uni.lu</w:t>
              </w:r>
            </w:hyperlink>
          </w:p>
          <w:p w14:paraId="69DC9F97" w14:textId="647973E2" w:rsidR="00E501E6" w:rsidRPr="00E501E6" w:rsidRDefault="00E501E6" w:rsidP="008F1B0F">
            <w:pPr>
              <w:spacing w:after="0" w:line="240" w:lineRule="auto"/>
              <w:jc w:val="center"/>
              <w:rPr>
                <w:rFonts w:ascii="Calibri" w:eastAsia="Times New Roman" w:hAnsi="Calibri" w:cs="Times New Roman"/>
                <w:color w:val="000000"/>
                <w:sz w:val="16"/>
                <w:szCs w:val="16"/>
                <w:lang w:val="fr-LU" w:eastAsia="en-GB"/>
              </w:rPr>
            </w:pPr>
            <w:r w:rsidRPr="00E501E6">
              <w:rPr>
                <w:rFonts w:ascii="Calibri" w:eastAsia="Times New Roman" w:hAnsi="Calibri" w:cs="Times New Roman"/>
                <w:color w:val="002060"/>
                <w:sz w:val="16"/>
                <w:szCs w:val="16"/>
                <w:lang w:val="en-GB" w:eastAsia="en-GB"/>
              </w:rPr>
              <w:t>+352 46 66 44 6490</w:t>
            </w:r>
          </w:p>
        </w:tc>
      </w:tr>
      <w:tr w:rsidR="008F1B0F" w:rsidRPr="002A00C3" w14:paraId="69DC9FA4" w14:textId="77777777" w:rsidTr="008D4990">
        <w:trPr>
          <w:trHeight w:val="135"/>
        </w:trPr>
        <w:tc>
          <w:tcPr>
            <w:tcW w:w="11056" w:type="dxa"/>
            <w:gridSpan w:val="13"/>
            <w:tcBorders>
              <w:top w:val="double" w:sz="6" w:space="0" w:color="auto"/>
              <w:left w:val="nil"/>
              <w:bottom w:val="nil"/>
              <w:right w:val="nil"/>
            </w:tcBorders>
            <w:shd w:val="clear" w:color="auto" w:fill="auto"/>
            <w:noWrap/>
            <w:vAlign w:val="center"/>
            <w:hideMark/>
          </w:tcPr>
          <w:p w14:paraId="51FDB250" w14:textId="77777777" w:rsidR="008F1B0F" w:rsidRPr="00E501E6" w:rsidRDefault="008F1B0F" w:rsidP="008F1B0F">
            <w:pPr>
              <w:spacing w:after="0" w:line="240" w:lineRule="auto"/>
              <w:jc w:val="center"/>
              <w:rPr>
                <w:rFonts w:ascii="Calibri" w:eastAsia="Times New Roman" w:hAnsi="Calibri" w:cs="Times New Roman"/>
                <w:color w:val="000000"/>
                <w:sz w:val="16"/>
                <w:szCs w:val="16"/>
                <w:lang w:val="fr-LU" w:eastAsia="en-GB"/>
              </w:rPr>
            </w:pPr>
          </w:p>
          <w:p w14:paraId="69DC9FA3" w14:textId="44BF2CBE"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Cs w:val="16"/>
                <w:lang w:val="en-GB" w:eastAsia="en-GB"/>
              </w:rPr>
              <w:t>Before the mobility</w:t>
            </w:r>
          </w:p>
        </w:tc>
      </w:tr>
      <w:tr w:rsidR="008F1B0F" w:rsidRPr="0089462B" w14:paraId="69DC9FA8" w14:textId="77777777" w:rsidTr="008D4990">
        <w:trPr>
          <w:trHeight w:val="100"/>
        </w:trPr>
        <w:tc>
          <w:tcPr>
            <w:tcW w:w="986" w:type="dxa"/>
            <w:tcBorders>
              <w:top w:val="double" w:sz="6" w:space="0" w:color="auto"/>
              <w:left w:val="double" w:sz="6" w:space="0" w:color="auto"/>
              <w:bottom w:val="nil"/>
              <w:right w:val="nil"/>
            </w:tcBorders>
            <w:shd w:val="clear" w:color="auto" w:fill="auto"/>
            <w:noWrap/>
            <w:vAlign w:val="center"/>
            <w:hideMark/>
          </w:tcPr>
          <w:p w14:paraId="69DC9FA5" w14:textId="25E74AB2" w:rsidR="008F1B0F" w:rsidRPr="002A00C3" w:rsidRDefault="008F1B0F" w:rsidP="008F1B0F">
            <w:pPr>
              <w:spacing w:after="0" w:line="240" w:lineRule="auto"/>
              <w:jc w:val="center"/>
              <w:rPr>
                <w:rFonts w:ascii="Calibri" w:eastAsia="Times New Roman" w:hAnsi="Calibri" w:cs="Times New Roman"/>
                <w:b/>
                <w:bCs/>
                <w:color w:val="000000"/>
                <w:sz w:val="16"/>
                <w:szCs w:val="16"/>
                <w:lang w:val="en-GB" w:eastAsia="en-GB"/>
              </w:rPr>
            </w:pPr>
          </w:p>
        </w:tc>
        <w:tc>
          <w:tcPr>
            <w:tcW w:w="10070" w:type="dxa"/>
            <w:gridSpan w:val="12"/>
            <w:tcBorders>
              <w:top w:val="double" w:sz="6" w:space="0" w:color="auto"/>
              <w:left w:val="nil"/>
              <w:bottom w:val="nil"/>
              <w:right w:val="double" w:sz="6" w:space="0" w:color="000000"/>
            </w:tcBorders>
            <w:shd w:val="clear" w:color="auto" w:fill="auto"/>
            <w:noWrap/>
            <w:vAlign w:val="center"/>
            <w:hideMark/>
          </w:tcPr>
          <w:p w14:paraId="69DC9FA6" w14:textId="6D716AC0" w:rsidR="008F1B0F" w:rsidRPr="002A00C3" w:rsidRDefault="008F1B0F" w:rsidP="008F1B0F">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w:t>
            </w:r>
            <w:bookmarkStart w:id="1" w:name="_GoBack"/>
            <w:bookmarkEnd w:id="1"/>
            <w:r w:rsidRPr="002A00C3">
              <w:rPr>
                <w:rFonts w:ascii="Calibri" w:eastAsia="Times New Roman" w:hAnsi="Calibri" w:cs="Times New Roman"/>
                <w:b/>
                <w:bCs/>
                <w:i/>
                <w:iCs/>
                <w:color w:val="000000"/>
                <w:sz w:val="16"/>
                <w:szCs w:val="16"/>
                <w:lang w:val="en-GB" w:eastAsia="en-GB"/>
              </w:rPr>
              <w:t>tudy Programme at the Receiving Institution</w:t>
            </w:r>
            <w:r w:rsidRPr="002A00C3">
              <w:rPr>
                <w:rFonts w:ascii="Calibri" w:eastAsia="Times New Roman" w:hAnsi="Calibri" w:cs="Times New Roman"/>
                <w:b/>
                <w:bCs/>
                <w:i/>
                <w:iCs/>
                <w:color w:val="000000"/>
                <w:sz w:val="16"/>
                <w:szCs w:val="16"/>
                <w:lang w:val="en-GB" w:eastAsia="en-GB"/>
              </w:rPr>
              <w:br/>
            </w:r>
          </w:p>
          <w:p w14:paraId="7FE84757" w14:textId="45B75EA0" w:rsidR="008F1B0F" w:rsidRDefault="008F1B0F" w:rsidP="008F1B0F">
            <w:pPr>
              <w:spacing w:after="0" w:line="240" w:lineRule="auto"/>
              <w:rPr>
                <w:rFonts w:cs="Arial"/>
                <w:b/>
                <w:noProof/>
                <w:color w:val="002060"/>
                <w:sz w:val="16"/>
                <w:szCs w:val="16"/>
                <w:lang w:val="en-GB"/>
              </w:rPr>
            </w:pPr>
            <w:r w:rsidRPr="002A00C3">
              <w:rPr>
                <w:rFonts w:ascii="Calibri" w:eastAsia="Times New Roman" w:hAnsi="Calibri" w:cs="Times New Roman"/>
                <w:b/>
                <w:bCs/>
                <w:iCs/>
                <w:color w:val="000000"/>
                <w:sz w:val="16"/>
                <w:szCs w:val="16"/>
                <w:lang w:val="en-GB" w:eastAsia="en-GB"/>
              </w:rPr>
              <w:t xml:space="preserve">Planned period of the mobility: from [month/year] </w:t>
            </w:r>
            <w:r w:rsidRPr="004361A2">
              <w:rPr>
                <w:rFonts w:cs="Arial"/>
                <w:b/>
                <w:noProof/>
                <w:color w:val="002060"/>
                <w:sz w:val="16"/>
                <w:szCs w:val="16"/>
                <w:lang w:val="en-GB"/>
              </w:rPr>
              <w:fldChar w:fldCharType="begin">
                <w:ffData>
                  <w:name w:val="Text1"/>
                  <w:enabled/>
                  <w:calcOnExit w:val="0"/>
                  <w:textInput/>
                </w:ffData>
              </w:fldChar>
            </w:r>
            <w:r w:rsidRPr="004361A2">
              <w:rPr>
                <w:rFonts w:cs="Arial"/>
                <w:b/>
                <w:noProof/>
                <w:color w:val="002060"/>
                <w:sz w:val="16"/>
                <w:szCs w:val="16"/>
                <w:lang w:val="en-GB"/>
              </w:rPr>
              <w:instrText xml:space="preserve"> FORMTEXT </w:instrText>
            </w:r>
            <w:r w:rsidRPr="004361A2">
              <w:rPr>
                <w:rFonts w:cs="Arial"/>
                <w:b/>
                <w:noProof/>
                <w:color w:val="002060"/>
                <w:sz w:val="16"/>
                <w:szCs w:val="16"/>
                <w:lang w:val="en-GB"/>
              </w:rPr>
            </w:r>
            <w:r w:rsidRPr="004361A2">
              <w:rPr>
                <w:rFonts w:cs="Arial"/>
                <w:b/>
                <w:noProof/>
                <w:color w:val="002060"/>
                <w:sz w:val="16"/>
                <w:szCs w:val="16"/>
                <w:lang w:val="en-GB"/>
              </w:rPr>
              <w:fldChar w:fldCharType="separate"/>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fldChar w:fldCharType="end"/>
            </w:r>
            <w:r w:rsidRPr="002A00C3">
              <w:rPr>
                <w:rFonts w:ascii="Calibri" w:eastAsia="Times New Roman" w:hAnsi="Calibri" w:cs="Times New Roman"/>
                <w:b/>
                <w:bCs/>
                <w:iCs/>
                <w:color w:val="000000"/>
                <w:sz w:val="16"/>
                <w:szCs w:val="16"/>
                <w:lang w:val="en-GB" w:eastAsia="en-GB"/>
              </w:rPr>
              <w:t xml:space="preserve"> to [month/year] </w:t>
            </w:r>
            <w:r w:rsidRPr="004361A2">
              <w:rPr>
                <w:rFonts w:cs="Arial"/>
                <w:b/>
                <w:noProof/>
                <w:color w:val="002060"/>
                <w:sz w:val="16"/>
                <w:szCs w:val="16"/>
                <w:lang w:val="en-GB"/>
              </w:rPr>
              <w:fldChar w:fldCharType="begin">
                <w:ffData>
                  <w:name w:val="Text1"/>
                  <w:enabled/>
                  <w:calcOnExit w:val="0"/>
                  <w:textInput/>
                </w:ffData>
              </w:fldChar>
            </w:r>
            <w:r w:rsidRPr="004361A2">
              <w:rPr>
                <w:rFonts w:cs="Arial"/>
                <w:b/>
                <w:noProof/>
                <w:color w:val="002060"/>
                <w:sz w:val="16"/>
                <w:szCs w:val="16"/>
                <w:lang w:val="en-GB"/>
              </w:rPr>
              <w:instrText xml:space="preserve"> FORMTEXT </w:instrText>
            </w:r>
            <w:r w:rsidRPr="004361A2">
              <w:rPr>
                <w:rFonts w:cs="Arial"/>
                <w:b/>
                <w:noProof/>
                <w:color w:val="002060"/>
                <w:sz w:val="16"/>
                <w:szCs w:val="16"/>
                <w:lang w:val="en-GB"/>
              </w:rPr>
            </w:r>
            <w:r w:rsidRPr="004361A2">
              <w:rPr>
                <w:rFonts w:cs="Arial"/>
                <w:b/>
                <w:noProof/>
                <w:color w:val="002060"/>
                <w:sz w:val="16"/>
                <w:szCs w:val="16"/>
                <w:lang w:val="en-GB"/>
              </w:rPr>
              <w:fldChar w:fldCharType="separate"/>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fldChar w:fldCharType="end"/>
            </w:r>
            <w:r>
              <w:rPr>
                <w:rFonts w:cs="Arial"/>
                <w:b/>
                <w:noProof/>
                <w:color w:val="002060"/>
                <w:sz w:val="16"/>
                <w:szCs w:val="16"/>
                <w:lang w:val="en-GB"/>
              </w:rPr>
              <w:t xml:space="preserve">                                  </w:t>
            </w:r>
            <w:r w:rsidRPr="00AA6B98">
              <w:rPr>
                <w:rFonts w:cs="Arial"/>
                <w:b/>
                <w:noProof/>
                <w:sz w:val="16"/>
                <w:szCs w:val="16"/>
                <w:lang w:val="en-GB"/>
              </w:rPr>
              <w:t xml:space="preserve">Winter / Summer </w:t>
            </w:r>
            <w:r w:rsidRPr="004361A2">
              <w:rPr>
                <w:rFonts w:cs="Arial"/>
                <w:b/>
                <w:noProof/>
                <w:color w:val="002060"/>
                <w:sz w:val="16"/>
                <w:szCs w:val="16"/>
                <w:lang w:val="en-GB"/>
              </w:rPr>
              <w:fldChar w:fldCharType="begin">
                <w:ffData>
                  <w:name w:val="Text1"/>
                  <w:enabled/>
                  <w:calcOnExit w:val="0"/>
                  <w:textInput/>
                </w:ffData>
              </w:fldChar>
            </w:r>
            <w:r w:rsidRPr="004361A2">
              <w:rPr>
                <w:rFonts w:cs="Arial"/>
                <w:b/>
                <w:noProof/>
                <w:color w:val="002060"/>
                <w:sz w:val="16"/>
                <w:szCs w:val="16"/>
                <w:lang w:val="en-GB"/>
              </w:rPr>
              <w:instrText xml:space="preserve"> FORMTEXT </w:instrText>
            </w:r>
            <w:r w:rsidRPr="004361A2">
              <w:rPr>
                <w:rFonts w:cs="Arial"/>
                <w:b/>
                <w:noProof/>
                <w:color w:val="002060"/>
                <w:sz w:val="16"/>
                <w:szCs w:val="16"/>
                <w:lang w:val="en-GB"/>
              </w:rPr>
            </w:r>
            <w:r w:rsidRPr="004361A2">
              <w:rPr>
                <w:rFonts w:cs="Arial"/>
                <w:b/>
                <w:noProof/>
                <w:color w:val="002060"/>
                <w:sz w:val="16"/>
                <w:szCs w:val="16"/>
                <w:lang w:val="en-GB"/>
              </w:rPr>
              <w:fldChar w:fldCharType="separate"/>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fldChar w:fldCharType="end"/>
            </w:r>
          </w:p>
          <w:p w14:paraId="69DC9FA7" w14:textId="384706FF" w:rsidR="008F1B0F" w:rsidRPr="009D16E4" w:rsidRDefault="008F1B0F" w:rsidP="009D16E4">
            <w:pPr>
              <w:spacing w:after="0" w:line="240" w:lineRule="auto"/>
              <w:jc w:val="center"/>
              <w:rPr>
                <w:rFonts w:eastAsia="Times New Roman" w:cs="Times New Roman"/>
                <w:b/>
                <w:bCs/>
                <w:iCs/>
                <w:color w:val="000000"/>
                <w:sz w:val="16"/>
                <w:szCs w:val="16"/>
                <w:lang w:val="en-US" w:eastAsia="en-GB"/>
              </w:rPr>
            </w:pPr>
          </w:p>
        </w:tc>
      </w:tr>
      <w:tr w:rsidR="008F1B0F" w:rsidRPr="0089462B" w14:paraId="69DC9FAF" w14:textId="77777777" w:rsidTr="008F1B0F">
        <w:trPr>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8F1B0F" w:rsidRPr="002A00C3" w:rsidRDefault="008F1B0F" w:rsidP="008F1B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F1B0F" w:rsidRPr="002A00C3" w:rsidRDefault="008F1B0F" w:rsidP="008F1B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8F1B0F" w:rsidRPr="002A00C3" w:rsidRDefault="008F1B0F" w:rsidP="008F1B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3529650F" w:rsidR="008F1B0F" w:rsidRPr="002A00C3" w:rsidRDefault="008F1B0F" w:rsidP="008F1B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44"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8F1B0F" w:rsidRPr="002A00C3" w:rsidRDefault="008F1B0F" w:rsidP="008F1B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6" w:type="dxa"/>
            <w:gridSpan w:val="3"/>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8F1B0F" w:rsidRPr="002A00C3" w:rsidRDefault="008F1B0F" w:rsidP="008F1B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8F1B0F" w:rsidRPr="0089462B" w14:paraId="69DC9FB5" w14:textId="77777777" w:rsidTr="008F1B0F">
        <w:trPr>
          <w:trHeight w:val="230"/>
        </w:trPr>
        <w:tc>
          <w:tcPr>
            <w:tcW w:w="986" w:type="dxa"/>
            <w:tcBorders>
              <w:top w:val="nil"/>
              <w:left w:val="double" w:sz="6" w:space="0" w:color="auto"/>
              <w:bottom w:val="nil"/>
              <w:right w:val="nil"/>
            </w:tcBorders>
            <w:shd w:val="clear" w:color="auto" w:fill="auto"/>
            <w:noWrap/>
            <w:vAlign w:val="center"/>
            <w:hideMark/>
          </w:tcPr>
          <w:p w14:paraId="69DC9FB0" w14:textId="1016B47D"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nil"/>
              <w:right w:val="single" w:sz="8" w:space="0" w:color="auto"/>
            </w:tcBorders>
            <w:shd w:val="clear" w:color="auto" w:fill="auto"/>
            <w:vAlign w:val="center"/>
            <w:hideMark/>
          </w:tcPr>
          <w:p w14:paraId="69DC9FB1" w14:textId="147EAEDB" w:rsidR="008F1B0F" w:rsidRPr="00BD0999" w:rsidRDefault="008F1B0F" w:rsidP="008F1B0F">
            <w:pPr>
              <w:spacing w:after="0" w:line="240" w:lineRule="auto"/>
              <w:rPr>
                <w:rFonts w:eastAsia="Times New Roman" w:cs="Times New Roman"/>
                <w:color w:val="0000FF"/>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7" w:type="dxa"/>
            <w:gridSpan w:val="6"/>
            <w:tcBorders>
              <w:top w:val="nil"/>
              <w:left w:val="nil"/>
              <w:bottom w:val="nil"/>
              <w:right w:val="single" w:sz="8" w:space="0" w:color="auto"/>
            </w:tcBorders>
            <w:shd w:val="clear" w:color="auto" w:fill="auto"/>
            <w:vAlign w:val="center"/>
            <w:hideMark/>
          </w:tcPr>
          <w:p w14:paraId="69DC9FB2" w14:textId="6B56C40A"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644"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4A92A9AD"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single" w:sz="8" w:space="0" w:color="auto"/>
              <w:right w:val="double" w:sz="6" w:space="0" w:color="000000"/>
            </w:tcBorders>
            <w:shd w:val="clear" w:color="auto" w:fill="auto"/>
            <w:vAlign w:val="center"/>
            <w:hideMark/>
          </w:tcPr>
          <w:p w14:paraId="69DC9FB4" w14:textId="758BB84A" w:rsidR="008F1B0F" w:rsidRPr="00BD0999" w:rsidRDefault="008F1B0F" w:rsidP="008F1B0F">
            <w:pPr>
              <w:spacing w:after="0" w:line="240" w:lineRule="auto"/>
              <w:jc w:val="center"/>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8F1B0F" w:rsidRPr="0089462B" w14:paraId="69DC9FBB" w14:textId="77777777" w:rsidTr="008F1B0F">
        <w:trPr>
          <w:trHeight w:val="119"/>
        </w:trPr>
        <w:tc>
          <w:tcPr>
            <w:tcW w:w="986" w:type="dxa"/>
            <w:tcBorders>
              <w:top w:val="nil"/>
              <w:left w:val="double" w:sz="6" w:space="0" w:color="auto"/>
              <w:bottom w:val="nil"/>
              <w:right w:val="nil"/>
            </w:tcBorders>
            <w:shd w:val="clear" w:color="auto" w:fill="auto"/>
            <w:noWrap/>
            <w:vAlign w:val="center"/>
            <w:hideMark/>
          </w:tcPr>
          <w:p w14:paraId="69DC9FB6" w14:textId="5216D030"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30192DB7" w:rsidR="008F1B0F" w:rsidRPr="00BD0999" w:rsidRDefault="008F1B0F" w:rsidP="008F1B0F">
            <w:pPr>
              <w:spacing w:after="0" w:line="240" w:lineRule="auto"/>
              <w:rPr>
                <w:rFonts w:eastAsia="Times New Roman" w:cs="Times New Roman"/>
                <w:color w:val="0000FF"/>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27EB2CD2"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644"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27D42AD9"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single" w:sz="8" w:space="0" w:color="auto"/>
              <w:right w:val="double" w:sz="6" w:space="0" w:color="000000"/>
            </w:tcBorders>
            <w:shd w:val="clear" w:color="auto" w:fill="auto"/>
            <w:vAlign w:val="center"/>
            <w:hideMark/>
          </w:tcPr>
          <w:p w14:paraId="69DC9FBA" w14:textId="3C480FF6" w:rsidR="008F1B0F" w:rsidRPr="00BD0999" w:rsidRDefault="008F1B0F" w:rsidP="008F1B0F">
            <w:pPr>
              <w:spacing w:after="0" w:line="240" w:lineRule="auto"/>
              <w:jc w:val="center"/>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8F1B0F" w:rsidRPr="0089462B" w14:paraId="69DC9FC1" w14:textId="77777777" w:rsidTr="008F1B0F">
        <w:trPr>
          <w:trHeight w:val="194"/>
        </w:trPr>
        <w:tc>
          <w:tcPr>
            <w:tcW w:w="986" w:type="dxa"/>
            <w:tcBorders>
              <w:top w:val="nil"/>
              <w:left w:val="double" w:sz="6" w:space="0" w:color="auto"/>
              <w:bottom w:val="nil"/>
              <w:right w:val="nil"/>
            </w:tcBorders>
            <w:shd w:val="clear" w:color="auto" w:fill="auto"/>
            <w:noWrap/>
            <w:vAlign w:val="center"/>
            <w:hideMark/>
          </w:tcPr>
          <w:p w14:paraId="69DC9FBC" w14:textId="503DA4CB"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5BCC101F"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545494E4"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644"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304D0FC"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single" w:sz="8" w:space="0" w:color="auto"/>
              <w:right w:val="double" w:sz="6" w:space="0" w:color="000000"/>
            </w:tcBorders>
            <w:shd w:val="clear" w:color="auto" w:fill="auto"/>
            <w:vAlign w:val="center"/>
            <w:hideMark/>
          </w:tcPr>
          <w:p w14:paraId="69DC9FC0" w14:textId="17EC0E4C" w:rsidR="008F1B0F" w:rsidRPr="00BD0999" w:rsidRDefault="008F1B0F" w:rsidP="008F1B0F">
            <w:pPr>
              <w:spacing w:after="0" w:line="240" w:lineRule="auto"/>
              <w:jc w:val="center"/>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8F1B0F" w:rsidRPr="0089462B" w14:paraId="69DC9FC7" w14:textId="77777777" w:rsidTr="008F1B0F">
        <w:trPr>
          <w:trHeight w:val="194"/>
        </w:trPr>
        <w:tc>
          <w:tcPr>
            <w:tcW w:w="986" w:type="dxa"/>
            <w:tcBorders>
              <w:top w:val="nil"/>
              <w:left w:val="double" w:sz="6" w:space="0" w:color="auto"/>
              <w:bottom w:val="nil"/>
              <w:right w:val="nil"/>
            </w:tcBorders>
            <w:shd w:val="clear" w:color="auto" w:fill="auto"/>
            <w:noWrap/>
            <w:vAlign w:val="center"/>
          </w:tcPr>
          <w:p w14:paraId="69DC9FC2"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3E93583E"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4BE0CFDC"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644"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1AD244EA"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single" w:sz="8" w:space="0" w:color="auto"/>
              <w:right w:val="double" w:sz="6" w:space="0" w:color="000000"/>
            </w:tcBorders>
            <w:shd w:val="clear" w:color="auto" w:fill="auto"/>
            <w:vAlign w:val="center"/>
          </w:tcPr>
          <w:p w14:paraId="69DC9FC6" w14:textId="55ED345A" w:rsidR="008F1B0F" w:rsidRPr="00BD0999" w:rsidRDefault="008F1B0F" w:rsidP="008F1B0F">
            <w:pPr>
              <w:spacing w:after="0" w:line="240" w:lineRule="auto"/>
              <w:jc w:val="center"/>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7B5C1B" w:rsidRPr="0089462B" w14:paraId="269BE509" w14:textId="77777777" w:rsidTr="008F1B0F">
        <w:trPr>
          <w:trHeight w:val="194"/>
        </w:trPr>
        <w:tc>
          <w:tcPr>
            <w:tcW w:w="986" w:type="dxa"/>
            <w:tcBorders>
              <w:top w:val="nil"/>
              <w:left w:val="double" w:sz="6" w:space="0" w:color="auto"/>
              <w:bottom w:val="nil"/>
              <w:right w:val="nil"/>
            </w:tcBorders>
            <w:shd w:val="clear" w:color="auto" w:fill="auto"/>
            <w:noWrap/>
            <w:vAlign w:val="center"/>
          </w:tcPr>
          <w:p w14:paraId="561E1BFD" w14:textId="77777777" w:rsidR="007B5C1B" w:rsidRPr="002A00C3" w:rsidRDefault="007B5C1B"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C24AF4C" w14:textId="6A3B677E" w:rsidR="007B5C1B" w:rsidRPr="00BD0999" w:rsidRDefault="007B5C1B" w:rsidP="008F1B0F">
            <w:pPr>
              <w:spacing w:after="0" w:line="240" w:lineRule="auto"/>
              <w:rPr>
                <w:rFonts w:cs="Arial"/>
                <w:noProof/>
                <w:color w:val="002060"/>
                <w:sz w:val="16"/>
                <w:szCs w:val="16"/>
                <w:lang w:val="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0665D027" w14:textId="2F30EEBA" w:rsidR="007B5C1B" w:rsidRPr="00BD0999" w:rsidRDefault="007B5C1B" w:rsidP="008F1B0F">
            <w:pPr>
              <w:spacing w:after="0" w:line="240" w:lineRule="auto"/>
              <w:rPr>
                <w:rFonts w:cs="Arial"/>
                <w:noProof/>
                <w:color w:val="002060"/>
                <w:sz w:val="16"/>
                <w:szCs w:val="16"/>
                <w:lang w:val="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644" w:type="dxa"/>
            <w:gridSpan w:val="2"/>
            <w:tcBorders>
              <w:top w:val="single" w:sz="8" w:space="0" w:color="auto"/>
              <w:left w:val="nil"/>
              <w:bottom w:val="single" w:sz="8" w:space="0" w:color="auto"/>
              <w:right w:val="single" w:sz="8" w:space="0" w:color="000000"/>
            </w:tcBorders>
            <w:shd w:val="clear" w:color="auto" w:fill="auto"/>
            <w:vAlign w:val="center"/>
          </w:tcPr>
          <w:p w14:paraId="0AEF1DF8" w14:textId="77040F29" w:rsidR="007B5C1B" w:rsidRPr="00BD0999" w:rsidRDefault="007B5C1B" w:rsidP="008F1B0F">
            <w:pPr>
              <w:spacing w:after="0" w:line="240" w:lineRule="auto"/>
              <w:rPr>
                <w:rFonts w:cs="Arial"/>
                <w:noProof/>
                <w:color w:val="002060"/>
                <w:sz w:val="16"/>
                <w:szCs w:val="16"/>
                <w:lang w:val="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single" w:sz="8" w:space="0" w:color="auto"/>
              <w:right w:val="double" w:sz="6" w:space="0" w:color="000000"/>
            </w:tcBorders>
            <w:shd w:val="clear" w:color="auto" w:fill="auto"/>
            <w:vAlign w:val="center"/>
          </w:tcPr>
          <w:p w14:paraId="125D769B" w14:textId="7AA09EDD" w:rsidR="007B5C1B" w:rsidRPr="00BD0999" w:rsidRDefault="007B5C1B" w:rsidP="008F1B0F">
            <w:pPr>
              <w:spacing w:after="0" w:line="240" w:lineRule="auto"/>
              <w:jc w:val="center"/>
              <w:rPr>
                <w:rFonts w:cs="Arial"/>
                <w:noProof/>
                <w:color w:val="002060"/>
                <w:sz w:val="16"/>
                <w:szCs w:val="16"/>
                <w:lang w:val="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8F1B0F" w:rsidRPr="0089462B" w14:paraId="69DC9FCD" w14:textId="77777777" w:rsidTr="008F1B0F">
        <w:trPr>
          <w:trHeight w:val="194"/>
        </w:trPr>
        <w:tc>
          <w:tcPr>
            <w:tcW w:w="986" w:type="dxa"/>
            <w:tcBorders>
              <w:top w:val="nil"/>
              <w:left w:val="double" w:sz="6" w:space="0" w:color="auto"/>
              <w:bottom w:val="nil"/>
              <w:right w:val="nil"/>
            </w:tcBorders>
            <w:shd w:val="clear" w:color="auto" w:fill="auto"/>
            <w:noWrap/>
            <w:vAlign w:val="center"/>
          </w:tcPr>
          <w:p w14:paraId="69DC9FC8"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35AD1A57"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0A930D62"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644"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0FAA981B"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single" w:sz="8" w:space="0" w:color="auto"/>
              <w:right w:val="double" w:sz="6" w:space="0" w:color="000000"/>
            </w:tcBorders>
            <w:shd w:val="clear" w:color="auto" w:fill="auto"/>
            <w:vAlign w:val="center"/>
          </w:tcPr>
          <w:p w14:paraId="69DC9FCC" w14:textId="07FE4A20" w:rsidR="008F1B0F" w:rsidRPr="00BD0999" w:rsidRDefault="008F1B0F" w:rsidP="008F1B0F">
            <w:pPr>
              <w:spacing w:after="0" w:line="240" w:lineRule="auto"/>
              <w:jc w:val="center"/>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8F1B0F" w:rsidRPr="0089462B" w14:paraId="69DC9FD3" w14:textId="77777777" w:rsidTr="008F1B0F">
        <w:trPr>
          <w:trHeight w:val="194"/>
        </w:trPr>
        <w:tc>
          <w:tcPr>
            <w:tcW w:w="986" w:type="dxa"/>
            <w:tcBorders>
              <w:top w:val="nil"/>
              <w:left w:val="double" w:sz="6" w:space="0" w:color="auto"/>
              <w:bottom w:val="nil"/>
              <w:right w:val="nil"/>
            </w:tcBorders>
            <w:shd w:val="clear" w:color="auto" w:fill="auto"/>
            <w:noWrap/>
            <w:vAlign w:val="center"/>
          </w:tcPr>
          <w:p w14:paraId="69DC9FCE"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4CD850F3"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46750FA4"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644"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1E9A0825"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single" w:sz="8" w:space="0" w:color="auto"/>
              <w:right w:val="double" w:sz="6" w:space="0" w:color="000000"/>
            </w:tcBorders>
            <w:shd w:val="clear" w:color="auto" w:fill="auto"/>
            <w:vAlign w:val="center"/>
          </w:tcPr>
          <w:p w14:paraId="69DC9FD2" w14:textId="416E508B" w:rsidR="008F1B0F" w:rsidRPr="00BD0999" w:rsidRDefault="008F1B0F" w:rsidP="008F1B0F">
            <w:pPr>
              <w:spacing w:after="0" w:line="240" w:lineRule="auto"/>
              <w:jc w:val="center"/>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8F1B0F" w:rsidRPr="0089462B" w14:paraId="69DC9FD9" w14:textId="77777777" w:rsidTr="008F1B0F">
        <w:trPr>
          <w:trHeight w:val="194"/>
        </w:trPr>
        <w:tc>
          <w:tcPr>
            <w:tcW w:w="986" w:type="dxa"/>
            <w:tcBorders>
              <w:top w:val="nil"/>
              <w:left w:val="double" w:sz="6" w:space="0" w:color="auto"/>
              <w:bottom w:val="nil"/>
              <w:right w:val="nil"/>
            </w:tcBorders>
            <w:shd w:val="clear" w:color="auto" w:fill="auto"/>
            <w:noWrap/>
            <w:vAlign w:val="center"/>
          </w:tcPr>
          <w:p w14:paraId="69DC9FD4"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21A64FD9"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13E5D269" w:rsidR="008F1B0F" w:rsidRPr="00BD0999" w:rsidRDefault="008F1B0F" w:rsidP="008F1B0F">
            <w:pPr>
              <w:spacing w:after="0" w:line="240" w:lineRule="auto"/>
              <w:rPr>
                <w:rFonts w:eastAsia="Times New Roman" w:cs="Times New Roman"/>
                <w:i/>
                <w:i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644"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16374019" w:rsidR="008F1B0F" w:rsidRPr="00BD0999" w:rsidRDefault="008F1B0F" w:rsidP="008F1B0F">
            <w:pPr>
              <w:spacing w:after="0" w:line="240" w:lineRule="auto"/>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976" w:type="dxa"/>
            <w:gridSpan w:val="3"/>
            <w:tcBorders>
              <w:top w:val="single" w:sz="8" w:space="0" w:color="auto"/>
              <w:left w:val="nil"/>
              <w:bottom w:val="single" w:sz="8" w:space="0" w:color="auto"/>
              <w:right w:val="double" w:sz="6" w:space="0" w:color="000000"/>
            </w:tcBorders>
            <w:shd w:val="clear" w:color="auto" w:fill="auto"/>
            <w:vAlign w:val="center"/>
          </w:tcPr>
          <w:p w14:paraId="69DC9FD8" w14:textId="4014B0B3" w:rsidR="008F1B0F" w:rsidRPr="00BD0999" w:rsidRDefault="008F1B0F" w:rsidP="008F1B0F">
            <w:pPr>
              <w:spacing w:after="0" w:line="240" w:lineRule="auto"/>
              <w:jc w:val="center"/>
              <w:rPr>
                <w:rFonts w:eastAsia="Times New Roman"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8F1B0F" w:rsidRPr="002A00C3" w14:paraId="69DC9FDF" w14:textId="77777777" w:rsidTr="008F1B0F">
        <w:trPr>
          <w:trHeight w:val="125"/>
        </w:trPr>
        <w:tc>
          <w:tcPr>
            <w:tcW w:w="986" w:type="dxa"/>
            <w:tcBorders>
              <w:top w:val="nil"/>
              <w:left w:val="double" w:sz="6" w:space="0" w:color="auto"/>
              <w:bottom w:val="double" w:sz="6" w:space="0" w:color="auto"/>
              <w:right w:val="nil"/>
            </w:tcBorders>
            <w:shd w:val="clear" w:color="auto" w:fill="auto"/>
            <w:noWrap/>
            <w:vAlign w:val="center"/>
            <w:hideMark/>
          </w:tcPr>
          <w:p w14:paraId="69DC9FDA" w14:textId="67E7D40A"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5BE91E73" w:rsidR="008F1B0F" w:rsidRPr="002A00C3" w:rsidRDefault="008F1B0F" w:rsidP="008F1B0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40BE344C" w:rsidR="008F1B0F" w:rsidRPr="002A00C3" w:rsidRDefault="008F1B0F" w:rsidP="008F1B0F">
            <w:pPr>
              <w:spacing w:after="0" w:line="240" w:lineRule="auto"/>
              <w:rPr>
                <w:rFonts w:ascii="Calibri" w:eastAsia="Times New Roman" w:hAnsi="Calibri" w:cs="Times New Roman"/>
                <w:i/>
                <w:iCs/>
                <w:color w:val="000000"/>
                <w:sz w:val="16"/>
                <w:szCs w:val="16"/>
                <w:lang w:val="en-GB" w:eastAsia="en-GB"/>
              </w:rPr>
            </w:pPr>
          </w:p>
        </w:tc>
        <w:tc>
          <w:tcPr>
            <w:tcW w:w="1644"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4CB9273" w:rsidR="008F1B0F" w:rsidRPr="002A00C3" w:rsidRDefault="008F1B0F" w:rsidP="008F1B0F">
            <w:pPr>
              <w:spacing w:after="0" w:line="240" w:lineRule="auto"/>
              <w:rPr>
                <w:rFonts w:ascii="Calibri" w:eastAsia="Times New Roman" w:hAnsi="Calibri" w:cs="Times New Roman"/>
                <w:b/>
                <w:bCs/>
                <w:color w:val="000000"/>
                <w:sz w:val="16"/>
                <w:szCs w:val="16"/>
                <w:lang w:val="en-GB" w:eastAsia="en-GB"/>
              </w:rPr>
            </w:pPr>
          </w:p>
        </w:tc>
        <w:tc>
          <w:tcPr>
            <w:tcW w:w="2976" w:type="dxa"/>
            <w:gridSpan w:val="3"/>
            <w:tcBorders>
              <w:top w:val="single" w:sz="8" w:space="0" w:color="auto"/>
              <w:left w:val="nil"/>
              <w:bottom w:val="double" w:sz="6" w:space="0" w:color="auto"/>
              <w:right w:val="double" w:sz="6" w:space="0" w:color="000000"/>
            </w:tcBorders>
            <w:shd w:val="clear" w:color="auto" w:fill="auto"/>
            <w:vAlign w:val="center"/>
            <w:hideMark/>
          </w:tcPr>
          <w:p w14:paraId="69DC9FDE" w14:textId="165E2B8B" w:rsidR="008F1B0F" w:rsidRPr="002A00C3" w:rsidRDefault="008F1B0F" w:rsidP="008F1B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8F1B0F" w:rsidRPr="0089462B" w14:paraId="69DC9FE1" w14:textId="77777777" w:rsidTr="008D4990">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CDC3BD4" w:rsidR="008F1B0F" w:rsidRPr="002A00C3" w:rsidRDefault="008F1B0F" w:rsidP="008F1B0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Pr="004361A2">
              <w:rPr>
                <w:rFonts w:cs="Arial"/>
                <w:b/>
                <w:noProof/>
                <w:color w:val="002060"/>
                <w:sz w:val="16"/>
                <w:szCs w:val="16"/>
                <w:lang w:val="en-GB"/>
              </w:rPr>
              <w:fldChar w:fldCharType="begin">
                <w:ffData>
                  <w:name w:val="Text1"/>
                  <w:enabled/>
                  <w:calcOnExit w:val="0"/>
                  <w:textInput/>
                </w:ffData>
              </w:fldChar>
            </w:r>
            <w:r w:rsidRPr="004361A2">
              <w:rPr>
                <w:rFonts w:cs="Arial"/>
                <w:b/>
                <w:noProof/>
                <w:color w:val="002060"/>
                <w:sz w:val="16"/>
                <w:szCs w:val="16"/>
                <w:lang w:val="en-GB"/>
              </w:rPr>
              <w:instrText xml:space="preserve"> FORMTEXT </w:instrText>
            </w:r>
            <w:r w:rsidRPr="004361A2">
              <w:rPr>
                <w:rFonts w:cs="Arial"/>
                <w:b/>
                <w:noProof/>
                <w:color w:val="002060"/>
                <w:sz w:val="16"/>
                <w:szCs w:val="16"/>
                <w:lang w:val="en-GB"/>
              </w:rPr>
            </w:r>
            <w:r w:rsidRPr="004361A2">
              <w:rPr>
                <w:rFonts w:cs="Arial"/>
                <w:b/>
                <w:noProof/>
                <w:color w:val="002060"/>
                <w:sz w:val="16"/>
                <w:szCs w:val="16"/>
                <w:lang w:val="en-GB"/>
              </w:rPr>
              <w:fldChar w:fldCharType="separate"/>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fldChar w:fldCharType="end"/>
            </w:r>
          </w:p>
        </w:tc>
      </w:tr>
      <w:tr w:rsidR="008F1B0F" w:rsidRPr="0089462B" w14:paraId="69DC9FEC" w14:textId="77777777" w:rsidTr="008F1B0F">
        <w:trPr>
          <w:gridAfter w:val="2"/>
          <w:wAfter w:w="1711" w:type="dxa"/>
          <w:trHeight w:val="75"/>
        </w:trPr>
        <w:tc>
          <w:tcPr>
            <w:tcW w:w="986" w:type="dxa"/>
            <w:tcBorders>
              <w:top w:val="nil"/>
              <w:left w:val="nil"/>
              <w:bottom w:val="nil"/>
              <w:right w:val="nil"/>
            </w:tcBorders>
            <w:shd w:val="clear" w:color="auto" w:fill="auto"/>
            <w:noWrap/>
            <w:vAlign w:val="center"/>
            <w:hideMark/>
          </w:tcPr>
          <w:p w14:paraId="69DC9FE2"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center"/>
            <w:hideMark/>
          </w:tcPr>
          <w:p w14:paraId="69DC9FE3"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center"/>
            <w:hideMark/>
          </w:tcPr>
          <w:p w14:paraId="69DC9FE6"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843" w:type="dxa"/>
            <w:gridSpan w:val="2"/>
            <w:tcBorders>
              <w:top w:val="nil"/>
              <w:left w:val="nil"/>
              <w:bottom w:val="nil"/>
              <w:right w:val="nil"/>
            </w:tcBorders>
            <w:shd w:val="clear" w:color="auto" w:fill="auto"/>
            <w:noWrap/>
            <w:vAlign w:val="center"/>
            <w:hideMark/>
          </w:tcPr>
          <w:p w14:paraId="69DC9FE7"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2163" w:type="dxa"/>
            <w:gridSpan w:val="2"/>
            <w:tcBorders>
              <w:top w:val="nil"/>
              <w:left w:val="nil"/>
              <w:bottom w:val="nil"/>
              <w:right w:val="nil"/>
            </w:tcBorders>
            <w:shd w:val="clear" w:color="auto" w:fill="auto"/>
            <w:noWrap/>
            <w:vAlign w:val="center"/>
            <w:hideMark/>
          </w:tcPr>
          <w:p w14:paraId="69DC9FE8"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680" w:type="dxa"/>
            <w:gridSpan w:val="2"/>
            <w:tcBorders>
              <w:top w:val="nil"/>
              <w:left w:val="nil"/>
              <w:bottom w:val="nil"/>
              <w:right w:val="nil"/>
            </w:tcBorders>
            <w:shd w:val="clear" w:color="auto" w:fill="auto"/>
            <w:noWrap/>
            <w:vAlign w:val="center"/>
            <w:hideMark/>
          </w:tcPr>
          <w:p w14:paraId="69DC9FE9"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center"/>
            <w:hideMark/>
          </w:tcPr>
          <w:p w14:paraId="69DC9FEA" w14:textId="77777777"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p>
        </w:tc>
        <w:tc>
          <w:tcPr>
            <w:tcW w:w="1265" w:type="dxa"/>
            <w:tcBorders>
              <w:top w:val="nil"/>
              <w:left w:val="nil"/>
              <w:bottom w:val="nil"/>
              <w:right w:val="nil"/>
            </w:tcBorders>
            <w:shd w:val="clear" w:color="auto" w:fill="auto"/>
            <w:noWrap/>
            <w:vAlign w:val="center"/>
            <w:hideMark/>
          </w:tcPr>
          <w:p w14:paraId="69DC9FEB" w14:textId="77777777" w:rsidR="008F1B0F" w:rsidRPr="002A00C3" w:rsidRDefault="008F1B0F" w:rsidP="008F1B0F">
            <w:pPr>
              <w:spacing w:after="0" w:line="240" w:lineRule="auto"/>
              <w:jc w:val="center"/>
              <w:rPr>
                <w:rFonts w:ascii="Calibri" w:eastAsia="Times New Roman" w:hAnsi="Calibri" w:cs="Times New Roman"/>
                <w:color w:val="000000"/>
                <w:lang w:val="en-GB" w:eastAsia="en-GB"/>
              </w:rPr>
            </w:pPr>
          </w:p>
        </w:tc>
      </w:tr>
      <w:tr w:rsidR="008F1B0F" w:rsidRPr="0089462B" w14:paraId="69DC9FEE" w14:textId="77777777" w:rsidTr="008D4990">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5A45B64C" w:rsidR="008F1B0F" w:rsidRPr="002A00C3" w:rsidRDefault="008F1B0F" w:rsidP="008F1B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8D4990">
      <w:pPr>
        <w:spacing w:after="0" w:line="240" w:lineRule="auto"/>
        <w:rPr>
          <w:rFonts w:ascii="Calibri" w:eastAsia="Times New Roman" w:hAnsi="Calibri" w:cs="Times New Roman"/>
          <w:color w:val="000000"/>
          <w:sz w:val="16"/>
          <w:szCs w:val="16"/>
          <w:lang w:val="en-GB" w:eastAsia="en-GB"/>
        </w:rPr>
      </w:pPr>
    </w:p>
    <w:tbl>
      <w:tblPr>
        <w:tblW w:w="16159" w:type="dxa"/>
        <w:tblInd w:w="392" w:type="dxa"/>
        <w:tblLayout w:type="fixed"/>
        <w:tblLook w:val="04A0" w:firstRow="1" w:lastRow="0" w:firstColumn="1" w:lastColumn="0" w:noHBand="0" w:noVBand="1"/>
      </w:tblPr>
      <w:tblGrid>
        <w:gridCol w:w="982"/>
        <w:gridCol w:w="10"/>
        <w:gridCol w:w="851"/>
        <w:gridCol w:w="145"/>
        <w:gridCol w:w="128"/>
        <w:gridCol w:w="1144"/>
        <w:gridCol w:w="851"/>
        <w:gridCol w:w="712"/>
        <w:gridCol w:w="1279"/>
        <w:gridCol w:w="135"/>
        <w:gridCol w:w="199"/>
        <w:gridCol w:w="1502"/>
        <w:gridCol w:w="178"/>
        <w:gridCol w:w="956"/>
        <w:gridCol w:w="1984"/>
        <w:gridCol w:w="1701"/>
        <w:gridCol w:w="1701"/>
        <w:gridCol w:w="1701"/>
      </w:tblGrid>
      <w:tr w:rsidR="00B57D80" w:rsidRPr="00474762" w14:paraId="69DC9FF4" w14:textId="77777777" w:rsidTr="008D4990">
        <w:trPr>
          <w:gridAfter w:val="3"/>
          <w:wAfter w:w="5103" w:type="dxa"/>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D4990">
        <w:trPr>
          <w:gridAfter w:val="3"/>
          <w:wAfter w:w="5103" w:type="dxa"/>
          <w:trHeight w:val="635"/>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D4539A" w:rsidRPr="0089462B" w14:paraId="69DCA026" w14:textId="77777777" w:rsidTr="008D4990">
        <w:trPr>
          <w:gridAfter w:val="3"/>
          <w:wAfter w:w="5103" w:type="dxa"/>
          <w:trHeight w:val="96"/>
        </w:trPr>
        <w:tc>
          <w:tcPr>
            <w:tcW w:w="982" w:type="dxa"/>
            <w:tcBorders>
              <w:top w:val="nil"/>
              <w:left w:val="double" w:sz="6" w:space="0" w:color="auto"/>
              <w:bottom w:val="nil"/>
              <w:right w:val="nil"/>
            </w:tcBorders>
            <w:shd w:val="clear" w:color="auto" w:fill="auto"/>
            <w:noWrap/>
            <w:vAlign w:val="bottom"/>
          </w:tcPr>
          <w:p w14:paraId="69DCA021" w14:textId="77777777" w:rsidR="00D4539A" w:rsidRPr="002A00C3" w:rsidRDefault="00D4539A" w:rsidP="00D4539A">
            <w:pPr>
              <w:spacing w:after="0" w:line="240" w:lineRule="auto"/>
              <w:rPr>
                <w:rFonts w:ascii="Calibri" w:eastAsia="Times New Roman" w:hAnsi="Calibri" w:cs="Times New Roman"/>
                <w:color w:val="000000"/>
                <w:sz w:val="16"/>
                <w:szCs w:val="16"/>
                <w:lang w:val="en-GB" w:eastAsia="en-GB"/>
              </w:rPr>
            </w:pPr>
          </w:p>
        </w:tc>
        <w:tc>
          <w:tcPr>
            <w:tcW w:w="1134" w:type="dxa"/>
            <w:gridSpan w:val="4"/>
            <w:tcBorders>
              <w:top w:val="nil"/>
              <w:left w:val="single" w:sz="8" w:space="0" w:color="auto"/>
              <w:bottom w:val="single" w:sz="8" w:space="0" w:color="auto"/>
              <w:right w:val="single" w:sz="8" w:space="0" w:color="auto"/>
            </w:tcBorders>
            <w:shd w:val="clear" w:color="auto" w:fill="auto"/>
            <w:vAlign w:val="center"/>
          </w:tcPr>
          <w:p w14:paraId="69DCA022" w14:textId="52294509" w:rsidR="00D4539A" w:rsidRPr="002A00C3" w:rsidRDefault="00D4539A" w:rsidP="00D4539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35A8FC33" w:rsidR="00D4539A" w:rsidRPr="00BD0999" w:rsidRDefault="00D4539A" w:rsidP="00D4539A">
            <w:pPr>
              <w:spacing w:after="0" w:line="240" w:lineRule="auto"/>
              <w:rPr>
                <w:rFonts w:ascii="Calibri" w:eastAsia="Times New Roman" w:hAnsi="Calibri" w:cs="Times New Roman"/>
                <w:i/>
                <w:iCs/>
                <w:color w:val="000000"/>
                <w:sz w:val="16"/>
                <w:szCs w:val="16"/>
                <w:lang w:val="en-GB" w:eastAsia="en-GB"/>
              </w:rPr>
            </w:pPr>
            <w:r w:rsidRPr="00BD0999">
              <w:rPr>
                <w:rFonts w:ascii="Calibri" w:eastAsia="Times New Roman" w:hAnsi="Calibri" w:cs="Times New Roman"/>
                <w:bCs/>
                <w:color w:val="002060"/>
                <w:sz w:val="16"/>
                <w:szCs w:val="16"/>
                <w:lang w:val="en-GB" w:eastAsia="en-GB"/>
              </w:rPr>
              <w:t> </w:t>
            </w:r>
            <w:r w:rsidR="003734E0" w:rsidRPr="00BD0999">
              <w:rPr>
                <w:rFonts w:cs="Arial"/>
                <w:noProof/>
                <w:color w:val="002060"/>
                <w:sz w:val="16"/>
                <w:szCs w:val="16"/>
                <w:lang w:val="en-GB"/>
              </w:rPr>
              <w:fldChar w:fldCharType="begin">
                <w:ffData>
                  <w:name w:val="Text1"/>
                  <w:enabled/>
                  <w:calcOnExit w:val="0"/>
                  <w:textInput/>
                </w:ffData>
              </w:fldChar>
            </w:r>
            <w:r w:rsidR="003734E0" w:rsidRPr="00BD0999">
              <w:rPr>
                <w:rFonts w:cs="Arial"/>
                <w:noProof/>
                <w:color w:val="002060"/>
                <w:sz w:val="16"/>
                <w:szCs w:val="16"/>
                <w:lang w:val="en-GB"/>
              </w:rPr>
              <w:instrText xml:space="preserve"> FORMTEXT </w:instrText>
            </w:r>
            <w:r w:rsidR="003734E0" w:rsidRPr="00BD0999">
              <w:rPr>
                <w:rFonts w:cs="Arial"/>
                <w:noProof/>
                <w:color w:val="002060"/>
                <w:sz w:val="16"/>
                <w:szCs w:val="16"/>
                <w:lang w:val="en-GB"/>
              </w:rPr>
            </w:r>
            <w:r w:rsidR="003734E0" w:rsidRPr="00BD0999">
              <w:rPr>
                <w:rFonts w:cs="Arial"/>
                <w:noProof/>
                <w:color w:val="002060"/>
                <w:sz w:val="16"/>
                <w:szCs w:val="16"/>
                <w:lang w:val="en-GB"/>
              </w:rPr>
              <w:fldChar w:fldCharType="separate"/>
            </w:r>
            <w:r w:rsidR="003734E0" w:rsidRPr="00BD0999">
              <w:rPr>
                <w:rFonts w:cs="Arial"/>
                <w:noProof/>
                <w:color w:val="002060"/>
                <w:sz w:val="16"/>
                <w:szCs w:val="16"/>
                <w:lang w:val="en-GB"/>
              </w:rPr>
              <w:t> </w:t>
            </w:r>
            <w:r w:rsidR="003734E0" w:rsidRPr="00BD0999">
              <w:rPr>
                <w:rFonts w:cs="Arial"/>
                <w:noProof/>
                <w:color w:val="002060"/>
                <w:sz w:val="16"/>
                <w:szCs w:val="16"/>
                <w:lang w:val="en-GB"/>
              </w:rPr>
              <w:t> </w:t>
            </w:r>
            <w:r w:rsidR="003734E0" w:rsidRPr="00BD0999">
              <w:rPr>
                <w:rFonts w:cs="Arial"/>
                <w:noProof/>
                <w:color w:val="002060"/>
                <w:sz w:val="16"/>
                <w:szCs w:val="16"/>
                <w:lang w:val="en-GB"/>
              </w:rPr>
              <w:t> </w:t>
            </w:r>
            <w:r w:rsidR="003734E0" w:rsidRPr="00BD0999">
              <w:rPr>
                <w:rFonts w:cs="Arial"/>
                <w:noProof/>
                <w:color w:val="002060"/>
                <w:sz w:val="16"/>
                <w:szCs w:val="16"/>
                <w:lang w:val="en-GB"/>
              </w:rPr>
              <w:t> </w:t>
            </w:r>
            <w:r w:rsidR="003734E0" w:rsidRPr="00BD0999">
              <w:rPr>
                <w:rFonts w:cs="Arial"/>
                <w:noProof/>
                <w:color w:val="002060"/>
                <w:sz w:val="16"/>
                <w:szCs w:val="16"/>
                <w:lang w:val="en-GB"/>
              </w:rPr>
              <w:t> </w:t>
            </w:r>
            <w:r w:rsidR="003734E0" w:rsidRPr="00BD0999">
              <w:rPr>
                <w:rFonts w:cs="Arial"/>
                <w:noProof/>
                <w:color w:val="002060"/>
                <w:sz w:val="16"/>
                <w:szCs w:val="16"/>
                <w:lang w:val="en-GB"/>
              </w:rPr>
              <w:fldChar w:fldCharType="end"/>
            </w: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016B691B" w:rsidR="00D4539A" w:rsidRPr="00BD0999" w:rsidRDefault="00D4539A" w:rsidP="00D4539A">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206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center"/>
          </w:tcPr>
          <w:p w14:paraId="69DCA025" w14:textId="546965E5" w:rsidR="00D4539A" w:rsidRPr="00BD0999" w:rsidRDefault="007B5C1B" w:rsidP="007B5C1B">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D4539A" w:rsidRPr="002A00C3" w14:paraId="69DCA02C" w14:textId="77777777" w:rsidTr="008D4990">
        <w:trPr>
          <w:gridAfter w:val="3"/>
          <w:wAfter w:w="5103" w:type="dxa"/>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D4539A" w:rsidRPr="002A00C3" w:rsidRDefault="00D4539A" w:rsidP="00D4539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4"/>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D4539A" w:rsidRPr="002A00C3" w:rsidRDefault="00D4539A" w:rsidP="00D4539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D4539A" w:rsidRPr="002A00C3" w:rsidRDefault="00D4539A" w:rsidP="00D4539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D4539A" w:rsidRPr="002A00C3" w:rsidRDefault="00D4539A" w:rsidP="00D4539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auto"/>
            <w:vAlign w:val="center"/>
            <w:hideMark/>
          </w:tcPr>
          <w:p w14:paraId="69DCA02B" w14:textId="6511A848" w:rsidR="00D4539A" w:rsidRPr="002A00C3" w:rsidRDefault="00D4539A" w:rsidP="00D4539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7B5C1B" w:rsidRPr="00BD0999">
              <w:rPr>
                <w:rFonts w:cs="Arial"/>
                <w:noProof/>
                <w:color w:val="002060"/>
                <w:sz w:val="16"/>
                <w:szCs w:val="16"/>
                <w:lang w:val="en-GB"/>
              </w:rPr>
              <w:fldChar w:fldCharType="begin">
                <w:ffData>
                  <w:name w:val="Text1"/>
                  <w:enabled/>
                  <w:calcOnExit w:val="0"/>
                  <w:textInput/>
                </w:ffData>
              </w:fldChar>
            </w:r>
            <w:r w:rsidR="007B5C1B" w:rsidRPr="00BD0999">
              <w:rPr>
                <w:rFonts w:cs="Arial"/>
                <w:noProof/>
                <w:color w:val="002060"/>
                <w:sz w:val="16"/>
                <w:szCs w:val="16"/>
                <w:lang w:val="en-GB"/>
              </w:rPr>
              <w:instrText xml:space="preserve"> FORMTEXT </w:instrText>
            </w:r>
            <w:r w:rsidR="007B5C1B" w:rsidRPr="00BD0999">
              <w:rPr>
                <w:rFonts w:cs="Arial"/>
                <w:noProof/>
                <w:color w:val="002060"/>
                <w:sz w:val="16"/>
                <w:szCs w:val="16"/>
                <w:lang w:val="en-GB"/>
              </w:rPr>
            </w:r>
            <w:r w:rsidR="007B5C1B" w:rsidRPr="00BD0999">
              <w:rPr>
                <w:rFonts w:cs="Arial"/>
                <w:noProof/>
                <w:color w:val="002060"/>
                <w:sz w:val="16"/>
                <w:szCs w:val="16"/>
                <w:lang w:val="en-GB"/>
              </w:rPr>
              <w:fldChar w:fldCharType="separate"/>
            </w:r>
            <w:r w:rsidR="007B5C1B" w:rsidRPr="00BD0999">
              <w:rPr>
                <w:rFonts w:cs="Arial"/>
                <w:noProof/>
                <w:color w:val="002060"/>
                <w:sz w:val="16"/>
                <w:szCs w:val="16"/>
                <w:lang w:val="en-GB"/>
              </w:rPr>
              <w:t> </w:t>
            </w:r>
            <w:r w:rsidR="007B5C1B" w:rsidRPr="00BD0999">
              <w:rPr>
                <w:rFonts w:cs="Arial"/>
                <w:noProof/>
                <w:color w:val="002060"/>
                <w:sz w:val="16"/>
                <w:szCs w:val="16"/>
                <w:lang w:val="en-GB"/>
              </w:rPr>
              <w:t> </w:t>
            </w:r>
            <w:r w:rsidR="007B5C1B" w:rsidRPr="00BD0999">
              <w:rPr>
                <w:rFonts w:cs="Arial"/>
                <w:noProof/>
                <w:color w:val="002060"/>
                <w:sz w:val="16"/>
                <w:szCs w:val="16"/>
                <w:lang w:val="en-GB"/>
              </w:rPr>
              <w:t> </w:t>
            </w:r>
            <w:r w:rsidR="007B5C1B" w:rsidRPr="00BD0999">
              <w:rPr>
                <w:rFonts w:cs="Arial"/>
                <w:noProof/>
                <w:color w:val="002060"/>
                <w:sz w:val="16"/>
                <w:szCs w:val="16"/>
                <w:lang w:val="en-GB"/>
              </w:rPr>
              <w:t> </w:t>
            </w:r>
            <w:r w:rsidR="007B5C1B" w:rsidRPr="00BD0999">
              <w:rPr>
                <w:rFonts w:cs="Arial"/>
                <w:noProof/>
                <w:color w:val="002060"/>
                <w:sz w:val="16"/>
                <w:szCs w:val="16"/>
                <w:lang w:val="en-GB"/>
              </w:rPr>
              <w:t> </w:t>
            </w:r>
            <w:r w:rsidR="007B5C1B" w:rsidRPr="00BD0999">
              <w:rPr>
                <w:rFonts w:cs="Arial"/>
                <w:noProof/>
                <w:color w:val="002060"/>
                <w:sz w:val="16"/>
                <w:szCs w:val="16"/>
                <w:lang w:val="en-GB"/>
              </w:rPr>
              <w:fldChar w:fldCharType="end"/>
            </w:r>
          </w:p>
        </w:tc>
      </w:tr>
      <w:tr w:rsidR="00D4539A" w:rsidRPr="0089462B" w14:paraId="69DCA02E" w14:textId="77777777" w:rsidTr="008D4990">
        <w:trPr>
          <w:gridAfter w:val="3"/>
          <w:wAfter w:w="5103" w:type="dxa"/>
          <w:trHeight w:val="205"/>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1E2A28F2" w:rsidR="00D4539A" w:rsidRPr="002A00C3" w:rsidRDefault="00D4539A" w:rsidP="00D4539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8E5DA3">
              <w:rPr>
                <w:rFonts w:cs="Arial"/>
                <w:b/>
                <w:noProof/>
                <w:color w:val="002060"/>
                <w:sz w:val="16"/>
                <w:szCs w:val="16"/>
                <w:lang w:val="en-GB"/>
              </w:rPr>
              <w:fldChar w:fldCharType="begin">
                <w:ffData>
                  <w:name w:val="Text1"/>
                  <w:enabled/>
                  <w:calcOnExit w:val="0"/>
                  <w:textInput/>
                </w:ffData>
              </w:fldChar>
            </w:r>
            <w:r w:rsidRPr="008E5DA3">
              <w:rPr>
                <w:rFonts w:cs="Arial"/>
                <w:b/>
                <w:noProof/>
                <w:color w:val="002060"/>
                <w:sz w:val="16"/>
                <w:szCs w:val="16"/>
                <w:lang w:val="en-GB"/>
              </w:rPr>
              <w:instrText xml:space="preserve"> FORMTEXT </w:instrText>
            </w:r>
            <w:r w:rsidRPr="008E5DA3">
              <w:rPr>
                <w:rFonts w:cs="Arial"/>
                <w:b/>
                <w:noProof/>
                <w:color w:val="002060"/>
                <w:sz w:val="16"/>
                <w:szCs w:val="16"/>
                <w:lang w:val="en-GB"/>
              </w:rPr>
            </w:r>
            <w:r w:rsidRPr="008E5DA3">
              <w:rPr>
                <w:rFonts w:cs="Arial"/>
                <w:b/>
                <w:noProof/>
                <w:color w:val="002060"/>
                <w:sz w:val="16"/>
                <w:szCs w:val="16"/>
                <w:lang w:val="en-GB"/>
              </w:rPr>
              <w:fldChar w:fldCharType="separate"/>
            </w:r>
            <w:r w:rsidRPr="008E5DA3">
              <w:rPr>
                <w:rFonts w:cs="Arial"/>
                <w:b/>
                <w:noProof/>
                <w:color w:val="002060"/>
                <w:sz w:val="16"/>
                <w:szCs w:val="16"/>
                <w:lang w:val="en-GB"/>
              </w:rPr>
              <w:t> </w:t>
            </w:r>
            <w:r w:rsidRPr="008E5DA3">
              <w:rPr>
                <w:rFonts w:cs="Arial"/>
                <w:b/>
                <w:noProof/>
                <w:color w:val="002060"/>
                <w:sz w:val="16"/>
                <w:szCs w:val="16"/>
                <w:lang w:val="en-GB"/>
              </w:rPr>
              <w:t> </w:t>
            </w:r>
            <w:r w:rsidRPr="008E5DA3">
              <w:rPr>
                <w:rFonts w:cs="Arial"/>
                <w:b/>
                <w:noProof/>
                <w:color w:val="002060"/>
                <w:sz w:val="16"/>
                <w:szCs w:val="16"/>
                <w:lang w:val="en-GB"/>
              </w:rPr>
              <w:t> </w:t>
            </w:r>
            <w:r w:rsidRPr="008E5DA3">
              <w:rPr>
                <w:rFonts w:cs="Arial"/>
                <w:b/>
                <w:noProof/>
                <w:color w:val="002060"/>
                <w:sz w:val="16"/>
                <w:szCs w:val="16"/>
                <w:lang w:val="en-GB"/>
              </w:rPr>
              <w:t> </w:t>
            </w:r>
            <w:r w:rsidRPr="008E5DA3">
              <w:rPr>
                <w:rFonts w:cs="Arial"/>
                <w:b/>
                <w:noProof/>
                <w:color w:val="002060"/>
                <w:sz w:val="16"/>
                <w:szCs w:val="16"/>
                <w:lang w:val="en-GB"/>
              </w:rPr>
              <w:t> </w:t>
            </w:r>
            <w:r w:rsidRPr="008E5DA3">
              <w:rPr>
                <w:rFonts w:cs="Arial"/>
                <w:b/>
                <w:noProof/>
                <w:color w:val="002060"/>
                <w:sz w:val="16"/>
                <w:szCs w:val="16"/>
                <w:lang w:val="en-GB"/>
              </w:rPr>
              <w:fldChar w:fldCharType="end"/>
            </w:r>
          </w:p>
        </w:tc>
      </w:tr>
      <w:tr w:rsidR="008D4990" w:rsidRPr="0089462B" w14:paraId="69DCA039" w14:textId="77777777" w:rsidTr="008D4990">
        <w:trPr>
          <w:gridAfter w:val="9"/>
          <w:wAfter w:w="10057" w:type="dxa"/>
          <w:trHeight w:val="83"/>
        </w:trPr>
        <w:tc>
          <w:tcPr>
            <w:tcW w:w="992" w:type="dxa"/>
            <w:gridSpan w:val="2"/>
            <w:tcBorders>
              <w:top w:val="nil"/>
              <w:left w:val="nil"/>
              <w:bottom w:val="nil"/>
              <w:right w:val="nil"/>
            </w:tcBorders>
            <w:shd w:val="clear" w:color="auto" w:fill="auto"/>
            <w:vAlign w:val="center"/>
            <w:hideMark/>
          </w:tcPr>
          <w:p w14:paraId="69DCA034" w14:textId="77777777"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p>
        </w:tc>
        <w:tc>
          <w:tcPr>
            <w:tcW w:w="851" w:type="dxa"/>
            <w:tcBorders>
              <w:top w:val="nil"/>
              <w:left w:val="nil"/>
              <w:bottom w:val="nil"/>
              <w:right w:val="nil"/>
            </w:tcBorders>
            <w:shd w:val="clear" w:color="auto" w:fill="auto"/>
            <w:vAlign w:val="center"/>
            <w:hideMark/>
          </w:tcPr>
          <w:p w14:paraId="69DCA035" w14:textId="77777777" w:rsidR="008D4990" w:rsidRPr="002A00C3" w:rsidRDefault="008D4990" w:rsidP="00D4539A">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8D4990" w:rsidRPr="002A00C3" w:rsidRDefault="008D4990" w:rsidP="00D4539A">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8D4990" w:rsidRPr="002A00C3" w:rsidRDefault="008D4990" w:rsidP="00D4539A">
            <w:pPr>
              <w:spacing w:after="0" w:line="240" w:lineRule="auto"/>
              <w:rPr>
                <w:rFonts w:ascii="Calibri" w:eastAsia="Times New Roman" w:hAnsi="Calibri" w:cs="Times New Roman"/>
                <w:color w:val="000000"/>
                <w:lang w:val="en-GB" w:eastAsia="en-GB"/>
              </w:rPr>
            </w:pPr>
          </w:p>
        </w:tc>
      </w:tr>
      <w:tr w:rsidR="008D4990" w:rsidRPr="0089462B" w14:paraId="69DCA03B" w14:textId="30D469A2" w:rsidTr="008D4990">
        <w:trPr>
          <w:trHeight w:val="132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8D4990" w:rsidRPr="00474762" w:rsidRDefault="008D4990" w:rsidP="00D4539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8D4990" w:rsidRPr="002A00C3" w:rsidRDefault="008D4990" w:rsidP="00D4539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c>
          <w:tcPr>
            <w:tcW w:w="1701" w:type="dxa"/>
          </w:tcPr>
          <w:p w14:paraId="5FE53910" w14:textId="77777777" w:rsidR="008D4990" w:rsidRPr="0089462B" w:rsidRDefault="008D4990"/>
        </w:tc>
        <w:tc>
          <w:tcPr>
            <w:tcW w:w="1701" w:type="dxa"/>
            <w:tcBorders>
              <w:top w:val="double" w:sz="6" w:space="0" w:color="auto"/>
              <w:left w:val="single" w:sz="8" w:space="0" w:color="auto"/>
              <w:bottom w:val="single" w:sz="8" w:space="0" w:color="auto"/>
              <w:right w:val="nil"/>
            </w:tcBorders>
            <w:shd w:val="clear" w:color="auto" w:fill="auto"/>
            <w:vAlign w:val="center"/>
          </w:tcPr>
          <w:p w14:paraId="77CB0EC3" w14:textId="2540A5F5" w:rsidR="008D4990" w:rsidRPr="0089462B" w:rsidRDefault="008D4990">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tcPr>
          <w:p w14:paraId="44023F3B" w14:textId="3C2B7495" w:rsidR="008D4990" w:rsidRPr="0089462B" w:rsidRDefault="008D4990">
            <w:r w:rsidRPr="002A00C3">
              <w:rPr>
                <w:rFonts w:ascii="Calibri" w:eastAsia="Times New Roman" w:hAnsi="Calibri" w:cs="Times New Roman"/>
                <w:b/>
                <w:bCs/>
                <w:color w:val="000000"/>
                <w:sz w:val="16"/>
                <w:szCs w:val="16"/>
                <w:lang w:val="en-GB" w:eastAsia="en-GB"/>
              </w:rPr>
              <w:t>Position</w:t>
            </w:r>
          </w:p>
        </w:tc>
      </w:tr>
      <w:tr w:rsidR="008D4990" w:rsidRPr="002A00C3" w14:paraId="1F7087E1" w14:textId="77777777" w:rsidTr="008D4990">
        <w:trPr>
          <w:gridAfter w:val="3"/>
          <w:wAfter w:w="5103" w:type="dxa"/>
          <w:trHeight w:val="178"/>
        </w:trPr>
        <w:tc>
          <w:tcPr>
            <w:tcW w:w="1988" w:type="dxa"/>
            <w:gridSpan w:val="4"/>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14:paraId="7F3B78CE" w14:textId="0DA867EC" w:rsidR="008D4990" w:rsidRPr="002A00C3" w:rsidRDefault="00ED23B0" w:rsidP="00D4539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single" w:sz="8" w:space="0" w:color="auto"/>
              <w:left w:val="single" w:sz="8" w:space="0" w:color="auto"/>
              <w:bottom w:val="single" w:sz="8" w:space="0" w:color="auto"/>
              <w:right w:val="nil"/>
            </w:tcBorders>
            <w:shd w:val="clear" w:color="auto" w:fill="auto"/>
            <w:vAlign w:val="center"/>
            <w:hideMark/>
          </w:tcPr>
          <w:p w14:paraId="279676BE" w14:textId="71D21FD4" w:rsidR="008D4990" w:rsidRPr="00ED23B0" w:rsidRDefault="00ED23B0" w:rsidP="00D4539A">
            <w:pPr>
              <w:spacing w:after="0" w:line="240" w:lineRule="auto"/>
              <w:jc w:val="center"/>
              <w:rPr>
                <w:rFonts w:ascii="Calibri" w:eastAsia="Times New Roman" w:hAnsi="Calibri" w:cs="Times New Roman"/>
                <w:b/>
                <w:bCs/>
                <w:color w:val="000000"/>
                <w:sz w:val="16"/>
                <w:szCs w:val="16"/>
                <w:lang w:val="en-GB" w:eastAsia="en-GB"/>
              </w:rPr>
            </w:pPr>
            <w:r w:rsidRPr="00ED23B0">
              <w:rPr>
                <w:rFonts w:ascii="Calibri" w:eastAsia="Times New Roman" w:hAnsi="Calibri" w:cs="Times New Roman"/>
                <w:b/>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8D4990" w:rsidRPr="002A00C3" w14:paraId="5AA9350A" w14:textId="77777777" w:rsidTr="008D4990">
        <w:trPr>
          <w:gridAfter w:val="3"/>
          <w:wAfter w:w="5103" w:type="dxa"/>
          <w:trHeight w:val="432"/>
        </w:trPr>
        <w:tc>
          <w:tcPr>
            <w:tcW w:w="1988"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8D4990" w:rsidRPr="002A00C3" w:rsidRDefault="008D4990" w:rsidP="00D4539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527183A9" w:rsidR="008D4990" w:rsidRPr="00BD0999" w:rsidRDefault="008D4990" w:rsidP="00D4539A">
            <w:pPr>
              <w:spacing w:after="0" w:line="240" w:lineRule="auto"/>
              <w:jc w:val="center"/>
              <w:rPr>
                <w:rFonts w:ascii="Calibri" w:eastAsia="Times New Roman" w:hAnsi="Calibri" w:cs="Times New Roman"/>
                <w:color w:val="000000"/>
                <w:sz w:val="16"/>
                <w:szCs w:val="16"/>
                <w:highlight w:val="lightGray"/>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4A322785" w14:textId="61715B00" w:rsidR="008D4990" w:rsidRPr="00BD0999" w:rsidRDefault="008D4990" w:rsidP="00D4539A">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701" w:type="dxa"/>
            <w:gridSpan w:val="2"/>
            <w:tcBorders>
              <w:top w:val="nil"/>
              <w:left w:val="single" w:sz="8" w:space="0" w:color="auto"/>
              <w:bottom w:val="single" w:sz="8" w:space="0" w:color="auto"/>
              <w:right w:val="nil"/>
            </w:tcBorders>
            <w:shd w:val="clear" w:color="auto" w:fill="auto"/>
            <w:noWrap/>
            <w:vAlign w:val="center"/>
          </w:tcPr>
          <w:p w14:paraId="0122F868" w14:textId="10558087" w:rsidR="008D4990" w:rsidRPr="00BD0999" w:rsidRDefault="00ED23B0" w:rsidP="00D4539A">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8D4990" w:rsidRPr="002A00C3" w:rsidRDefault="008D4990" w:rsidP="00D4539A">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p>
        </w:tc>
      </w:tr>
      <w:tr w:rsidR="008D4990" w:rsidRPr="0089462B" w14:paraId="46BD7FD8" w14:textId="77777777" w:rsidTr="00ED23B0">
        <w:trPr>
          <w:gridAfter w:val="3"/>
          <w:wAfter w:w="5103" w:type="dxa"/>
          <w:trHeight w:val="157"/>
        </w:trPr>
        <w:tc>
          <w:tcPr>
            <w:tcW w:w="1988"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8D4990" w:rsidRPr="002A00C3" w:rsidRDefault="008D4990" w:rsidP="00D4539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67D4C9A0" w:rsidR="008D4990" w:rsidRPr="00BD0999" w:rsidRDefault="008D4990" w:rsidP="00D4539A">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126" w:type="dxa"/>
            <w:gridSpan w:val="3"/>
            <w:tcBorders>
              <w:top w:val="nil"/>
              <w:left w:val="single" w:sz="8" w:space="0" w:color="auto"/>
              <w:bottom w:val="single" w:sz="4" w:space="0" w:color="auto"/>
              <w:right w:val="nil"/>
            </w:tcBorders>
            <w:shd w:val="clear" w:color="auto" w:fill="auto"/>
            <w:noWrap/>
            <w:vAlign w:val="center"/>
            <w:hideMark/>
          </w:tcPr>
          <w:p w14:paraId="334177C3" w14:textId="3C7B0A6B" w:rsidR="008D4990" w:rsidRPr="00BD0999" w:rsidRDefault="008D4990" w:rsidP="00D4539A">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701" w:type="dxa"/>
            <w:gridSpan w:val="2"/>
            <w:tcBorders>
              <w:top w:val="nil"/>
              <w:left w:val="single" w:sz="8" w:space="0" w:color="auto"/>
              <w:bottom w:val="single" w:sz="4" w:space="0" w:color="auto"/>
              <w:right w:val="nil"/>
            </w:tcBorders>
            <w:shd w:val="clear" w:color="auto" w:fill="auto"/>
            <w:noWrap/>
            <w:vAlign w:val="center"/>
            <w:hideMark/>
          </w:tcPr>
          <w:p w14:paraId="719C431D" w14:textId="076B6914" w:rsidR="008D4990" w:rsidRPr="00BD0999" w:rsidRDefault="008D4990" w:rsidP="00D4539A">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8D4990" w:rsidRPr="002A00C3" w:rsidRDefault="008D4990" w:rsidP="00D4539A">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p>
        </w:tc>
      </w:tr>
      <w:tr w:rsidR="008D4990" w:rsidRPr="0089462B" w14:paraId="7381CAA6" w14:textId="77777777" w:rsidTr="00ED23B0">
        <w:trPr>
          <w:gridAfter w:val="3"/>
          <w:wAfter w:w="5103" w:type="dxa"/>
          <w:trHeight w:val="202"/>
        </w:trPr>
        <w:tc>
          <w:tcPr>
            <w:tcW w:w="1988" w:type="dxa"/>
            <w:gridSpan w:val="4"/>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8D4990" w:rsidRPr="002A00C3" w:rsidRDefault="008D4990" w:rsidP="00D4539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tcPr>
          <w:p w14:paraId="60EF1390" w14:textId="598FF2D1" w:rsidR="008D4990" w:rsidRPr="00BD0999" w:rsidRDefault="00ED23B0" w:rsidP="00D4539A">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126" w:type="dxa"/>
            <w:gridSpan w:val="3"/>
            <w:tcBorders>
              <w:top w:val="single" w:sz="4" w:space="0" w:color="auto"/>
              <w:left w:val="single" w:sz="8" w:space="0" w:color="auto"/>
              <w:bottom w:val="double" w:sz="6" w:space="0" w:color="auto"/>
              <w:right w:val="nil"/>
            </w:tcBorders>
            <w:shd w:val="clear" w:color="auto" w:fill="auto"/>
            <w:noWrap/>
            <w:vAlign w:val="center"/>
            <w:hideMark/>
          </w:tcPr>
          <w:p w14:paraId="5EFB6FF0" w14:textId="22B93A41" w:rsidR="008D4990" w:rsidRPr="00BD0999" w:rsidRDefault="008D4990" w:rsidP="00D4539A">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701" w:type="dxa"/>
            <w:gridSpan w:val="2"/>
            <w:tcBorders>
              <w:top w:val="single" w:sz="4" w:space="0" w:color="auto"/>
              <w:left w:val="single" w:sz="8" w:space="0" w:color="auto"/>
              <w:bottom w:val="double" w:sz="6" w:space="0" w:color="auto"/>
              <w:right w:val="nil"/>
            </w:tcBorders>
            <w:shd w:val="clear" w:color="auto" w:fill="auto"/>
            <w:noWrap/>
            <w:vAlign w:val="center"/>
            <w:hideMark/>
          </w:tcPr>
          <w:p w14:paraId="6F023CC0" w14:textId="100CFD3B" w:rsidR="008D4990" w:rsidRPr="00BD0999" w:rsidRDefault="008D4990" w:rsidP="00D4539A">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8D4990" w:rsidRPr="002A00C3" w:rsidRDefault="008D4990" w:rsidP="00D4539A">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8D4990" w:rsidRPr="002A00C3" w:rsidRDefault="008D4990" w:rsidP="00D4539A">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527A91D6" w14:textId="77777777" w:rsidR="008D4990" w:rsidRDefault="008D4990">
      <w:pPr>
        <w:rPr>
          <w:b/>
          <w:lang w:val="en-GB"/>
        </w:rPr>
      </w:pPr>
      <w:r>
        <w:rPr>
          <w:b/>
          <w:lang w:val="en-GB"/>
        </w:rPr>
        <w:br w:type="page"/>
      </w:r>
    </w:p>
    <w:sectPr w:rsidR="008D4990" w:rsidSect="00955CE8">
      <w:headerReference w:type="default" r:id="rId12"/>
      <w:footerReference w:type="default" r:id="rId13"/>
      <w:headerReference w:type="first" r:id="rId14"/>
      <w:endnotePr>
        <w:numFmt w:val="decimal"/>
      </w:endnotePr>
      <w:type w:val="continuous"/>
      <w:pgSz w:w="11906" w:h="16838"/>
      <w:pgMar w:top="1560"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8F1B0F" w:rsidRDefault="008F1B0F" w:rsidP="00261299">
      <w:pPr>
        <w:spacing w:after="0" w:line="240" w:lineRule="auto"/>
      </w:pPr>
      <w:r>
        <w:separator/>
      </w:r>
    </w:p>
  </w:endnote>
  <w:endnote w:type="continuationSeparator" w:id="0">
    <w:p w14:paraId="28FB4384" w14:textId="77777777" w:rsidR="008F1B0F" w:rsidRDefault="008F1B0F" w:rsidP="00261299">
      <w:pPr>
        <w:spacing w:after="0" w:line="240" w:lineRule="auto"/>
      </w:pPr>
      <w:r>
        <w:continuationSeparator/>
      </w:r>
    </w:p>
  </w:endnote>
  <w:endnote w:id="1">
    <w:p w14:paraId="6E58722B" w14:textId="6B32E62B" w:rsidR="008F1B0F" w:rsidRPr="00114066" w:rsidRDefault="008F1B0F"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8F1B0F" w:rsidRPr="00114066" w:rsidRDefault="008F1B0F"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8F1B0F" w:rsidRPr="00114066" w:rsidRDefault="008F1B0F"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8F1B0F" w:rsidRPr="00114066" w:rsidRDefault="008F1B0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8F1B0F" w:rsidRPr="00114066" w:rsidRDefault="008F1B0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8F1B0F" w:rsidRPr="00114066" w:rsidRDefault="008F1B0F"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8F1B0F" w:rsidRPr="00114066" w:rsidRDefault="008F1B0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8F1B0F" w:rsidRPr="00114066" w:rsidRDefault="008F1B0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8F1B0F" w:rsidRPr="00114066" w:rsidRDefault="008F1B0F"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8F1B0F" w:rsidRPr="00114066" w:rsidRDefault="008F1B0F"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8F1B0F" w:rsidRPr="00114066" w:rsidRDefault="008F1B0F"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3AD5F93C" w:rsidR="008F1B0F" w:rsidRDefault="008F1B0F">
        <w:pPr>
          <w:pStyle w:val="Footer"/>
          <w:jc w:val="center"/>
        </w:pPr>
        <w:r>
          <w:fldChar w:fldCharType="begin"/>
        </w:r>
        <w:r>
          <w:instrText xml:space="preserve"> PAGE   \* MERGEFORMAT </w:instrText>
        </w:r>
        <w:r>
          <w:fldChar w:fldCharType="separate"/>
        </w:r>
        <w:r w:rsidR="00441F8E">
          <w:rPr>
            <w:noProof/>
          </w:rPr>
          <w:t>2</w:t>
        </w:r>
        <w:r>
          <w:rPr>
            <w:noProof/>
          </w:rPr>
          <w:fldChar w:fldCharType="end"/>
        </w:r>
      </w:p>
    </w:sdtContent>
  </w:sdt>
  <w:p w14:paraId="1FA71B8D" w14:textId="77777777" w:rsidR="008F1B0F" w:rsidRDefault="008F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8F1B0F" w:rsidRDefault="008F1B0F" w:rsidP="00261299">
      <w:pPr>
        <w:spacing w:after="0" w:line="240" w:lineRule="auto"/>
      </w:pPr>
      <w:r>
        <w:separator/>
      </w:r>
    </w:p>
  </w:footnote>
  <w:footnote w:type="continuationSeparator" w:id="0">
    <w:p w14:paraId="37E5F3EC" w14:textId="77777777" w:rsidR="008F1B0F" w:rsidRDefault="008F1B0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288AF351" w:rsidR="008F1B0F" w:rsidRDefault="00EB0734" w:rsidP="00784E7F">
    <w:pPr>
      <w:pStyle w:val="Header"/>
      <w:jc w:val="center"/>
    </w:pPr>
    <w:r w:rsidRPr="00A04811">
      <w:rPr>
        <w:noProof/>
        <w:lang w:val="en-US"/>
      </w:rPr>
      <mc:AlternateContent>
        <mc:Choice Requires="wps">
          <w:drawing>
            <wp:anchor distT="0" distB="0" distL="114300" distR="114300" simplePos="0" relativeHeight="251663360" behindDoc="0" locked="0" layoutInCell="1" allowOverlap="1" wp14:anchorId="69DCA201" wp14:editId="5054615D">
              <wp:simplePos x="0" y="0"/>
              <wp:positionH relativeFrom="column">
                <wp:posOffset>5423012</wp:posOffset>
              </wp:positionH>
              <wp:positionV relativeFrom="paragraph">
                <wp:posOffset>68580</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8F1B0F" w:rsidRDefault="008F1B0F"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3470E23D" w:rsidR="008F1B0F" w:rsidRDefault="0077346B"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E501E6">
                            <w:rPr>
                              <w:rFonts w:ascii="Verdana" w:hAnsi="Verdana"/>
                              <w:b/>
                              <w:i/>
                              <w:color w:val="003CB4"/>
                              <w:sz w:val="14"/>
                              <w:szCs w:val="16"/>
                              <w:lang w:val="en-GB"/>
                            </w:rPr>
                            <w:t>2020/2021</w:t>
                          </w:r>
                        </w:p>
                        <w:p w14:paraId="26B67149" w14:textId="77777777" w:rsidR="008F1B0F" w:rsidRDefault="008F1B0F" w:rsidP="0027260A">
                          <w:pPr>
                            <w:tabs>
                              <w:tab w:val="left" w:pos="3119"/>
                            </w:tabs>
                            <w:spacing w:after="0"/>
                            <w:jc w:val="right"/>
                            <w:rPr>
                              <w:rFonts w:ascii="Verdana" w:hAnsi="Verdana"/>
                              <w:b/>
                              <w:i/>
                              <w:color w:val="003CB4"/>
                              <w:sz w:val="14"/>
                              <w:szCs w:val="16"/>
                              <w:lang w:val="en-GB"/>
                            </w:rPr>
                          </w:pPr>
                        </w:p>
                        <w:p w14:paraId="3BBB97AC" w14:textId="77777777" w:rsidR="008F1B0F" w:rsidRDefault="008F1B0F" w:rsidP="0027260A">
                          <w:pPr>
                            <w:tabs>
                              <w:tab w:val="left" w:pos="3119"/>
                            </w:tabs>
                            <w:spacing w:after="0"/>
                            <w:jc w:val="right"/>
                            <w:rPr>
                              <w:rFonts w:ascii="Verdana" w:hAnsi="Verdana"/>
                              <w:b/>
                              <w:i/>
                              <w:color w:val="003CB4"/>
                              <w:sz w:val="14"/>
                              <w:szCs w:val="16"/>
                              <w:lang w:val="en-GB"/>
                            </w:rPr>
                          </w:pPr>
                        </w:p>
                        <w:p w14:paraId="69DCA222" w14:textId="77777777" w:rsidR="008F1B0F" w:rsidRPr="000B0109" w:rsidRDefault="008F1B0F"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7pt;margin-top:5.4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cEsw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" filled="f" stroked="f">
              <v:textbox>
                <w:txbxContent>
                  <w:p w14:paraId="69DCA221" w14:textId="77777777" w:rsidR="008F1B0F" w:rsidRDefault="008F1B0F"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3470E23D" w:rsidR="008F1B0F" w:rsidRDefault="0077346B"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E501E6">
                      <w:rPr>
                        <w:rFonts w:ascii="Verdana" w:hAnsi="Verdana"/>
                        <w:b/>
                        <w:i/>
                        <w:color w:val="003CB4"/>
                        <w:sz w:val="14"/>
                        <w:szCs w:val="16"/>
                        <w:lang w:val="en-GB"/>
                      </w:rPr>
                      <w:t>2020/2021</w:t>
                    </w:r>
                  </w:p>
                  <w:p w14:paraId="26B67149" w14:textId="77777777" w:rsidR="008F1B0F" w:rsidRDefault="008F1B0F" w:rsidP="0027260A">
                    <w:pPr>
                      <w:tabs>
                        <w:tab w:val="left" w:pos="3119"/>
                      </w:tabs>
                      <w:spacing w:after="0"/>
                      <w:jc w:val="right"/>
                      <w:rPr>
                        <w:rFonts w:ascii="Verdana" w:hAnsi="Verdana"/>
                        <w:b/>
                        <w:i/>
                        <w:color w:val="003CB4"/>
                        <w:sz w:val="14"/>
                        <w:szCs w:val="16"/>
                        <w:lang w:val="en-GB"/>
                      </w:rPr>
                    </w:pPr>
                  </w:p>
                  <w:p w14:paraId="3BBB97AC" w14:textId="77777777" w:rsidR="008F1B0F" w:rsidRDefault="008F1B0F" w:rsidP="0027260A">
                    <w:pPr>
                      <w:tabs>
                        <w:tab w:val="left" w:pos="3119"/>
                      </w:tabs>
                      <w:spacing w:after="0"/>
                      <w:jc w:val="right"/>
                      <w:rPr>
                        <w:rFonts w:ascii="Verdana" w:hAnsi="Verdana"/>
                        <w:b/>
                        <w:i/>
                        <w:color w:val="003CB4"/>
                        <w:sz w:val="14"/>
                        <w:szCs w:val="16"/>
                        <w:lang w:val="en-GB"/>
                      </w:rPr>
                    </w:pPr>
                  </w:p>
                  <w:p w14:paraId="69DCA222" w14:textId="77777777" w:rsidR="008F1B0F" w:rsidRPr="000B0109" w:rsidRDefault="008F1B0F"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8F1B0F" w:rsidRPr="00A04811">
      <w:rPr>
        <w:noProof/>
        <w:lang w:val="en-US"/>
      </w:rPr>
      <mc:AlternateContent>
        <mc:Choice Requires="wps">
          <w:drawing>
            <wp:anchor distT="0" distB="0" distL="114300" distR="114300" simplePos="0" relativeHeight="251666432" behindDoc="0" locked="0" layoutInCell="1" allowOverlap="1" wp14:anchorId="5F9CB665" wp14:editId="05CA8B08">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8F1B0F" w:rsidRPr="00474762" w:rsidDel="00DC1B56" w:rsidRDefault="008F1B0F"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8F1B0F" w:rsidRPr="00474762" w:rsidDel="00DC1B56" w:rsidRDefault="008F1B0F"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8F1B0F" w:rsidRDefault="008F1B0F" w:rsidP="00784E7F">
                          <w:pPr>
                            <w:tabs>
                              <w:tab w:val="left" w:pos="3119"/>
                            </w:tabs>
                            <w:spacing w:after="0"/>
                            <w:jc w:val="center"/>
                            <w:rPr>
                              <w:rFonts w:ascii="Verdana" w:hAnsi="Verdana"/>
                              <w:b/>
                              <w:i/>
                              <w:color w:val="003CB4"/>
                              <w:sz w:val="14"/>
                              <w:szCs w:val="16"/>
                              <w:lang w:val="en-GB"/>
                            </w:rPr>
                          </w:pPr>
                        </w:p>
                        <w:p w14:paraId="0939D96F" w14:textId="77777777" w:rsidR="008F1B0F" w:rsidRDefault="008F1B0F" w:rsidP="00784E7F">
                          <w:pPr>
                            <w:tabs>
                              <w:tab w:val="left" w:pos="3119"/>
                            </w:tabs>
                            <w:spacing w:after="0"/>
                            <w:jc w:val="center"/>
                            <w:rPr>
                              <w:rFonts w:ascii="Verdana" w:hAnsi="Verdana"/>
                              <w:b/>
                              <w:i/>
                              <w:color w:val="003CB4"/>
                              <w:sz w:val="14"/>
                              <w:szCs w:val="16"/>
                              <w:lang w:val="en-GB"/>
                            </w:rPr>
                          </w:pPr>
                        </w:p>
                        <w:p w14:paraId="0B573571" w14:textId="77777777" w:rsidR="008F1B0F" w:rsidRPr="000B0109" w:rsidRDefault="008F1B0F"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8F1B0F" w:rsidRPr="00474762" w:rsidDel="00DC1B56" w:rsidRDefault="008F1B0F"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8F1B0F" w:rsidRPr="00474762" w:rsidDel="00DC1B56" w:rsidRDefault="008F1B0F"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8F1B0F" w:rsidRDefault="008F1B0F" w:rsidP="00784E7F">
                    <w:pPr>
                      <w:tabs>
                        <w:tab w:val="left" w:pos="3119"/>
                      </w:tabs>
                      <w:spacing w:after="0"/>
                      <w:jc w:val="center"/>
                      <w:rPr>
                        <w:rFonts w:ascii="Verdana" w:hAnsi="Verdana"/>
                        <w:b/>
                        <w:i/>
                        <w:color w:val="003CB4"/>
                        <w:sz w:val="14"/>
                        <w:szCs w:val="16"/>
                        <w:lang w:val="en-GB"/>
                      </w:rPr>
                    </w:pPr>
                  </w:p>
                  <w:p w14:paraId="0939D96F" w14:textId="77777777" w:rsidR="008F1B0F" w:rsidRDefault="008F1B0F" w:rsidP="00784E7F">
                    <w:pPr>
                      <w:tabs>
                        <w:tab w:val="left" w:pos="3119"/>
                      </w:tabs>
                      <w:spacing w:after="0"/>
                      <w:jc w:val="center"/>
                      <w:rPr>
                        <w:rFonts w:ascii="Verdana" w:hAnsi="Verdana"/>
                        <w:b/>
                        <w:i/>
                        <w:color w:val="003CB4"/>
                        <w:sz w:val="14"/>
                        <w:szCs w:val="16"/>
                        <w:lang w:val="en-GB"/>
                      </w:rPr>
                    </w:pPr>
                  </w:p>
                  <w:p w14:paraId="0B573571" w14:textId="77777777" w:rsidR="008F1B0F" w:rsidRPr="000B0109" w:rsidRDefault="008F1B0F"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8F1B0F"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8F1B0F" w:rsidRDefault="008F1B0F">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8F1B0F" w:rsidRPr="000B0109" w:rsidRDefault="008F1B0F"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8F1B0F" w:rsidRPr="000B0109" w:rsidRDefault="008F1B0F"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8F1B0F" w:rsidRDefault="008F1B0F"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8F1B0F" w:rsidRPr="000B0109" w:rsidRDefault="008F1B0F"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8F1B0F" w:rsidRPr="000B0109" w:rsidRDefault="008F1B0F"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8F1B0F" w:rsidRPr="000B0109" w:rsidRDefault="008F1B0F"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8F1B0F" w:rsidRDefault="008F1B0F"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8F1B0F" w:rsidRPr="000B0109" w:rsidRDefault="008F1B0F"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5497"/>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1C39"/>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65F"/>
    <w:rsid w:val="0034461D"/>
    <w:rsid w:val="003558C9"/>
    <w:rsid w:val="00356AC4"/>
    <w:rsid w:val="00357189"/>
    <w:rsid w:val="00361867"/>
    <w:rsid w:val="00362603"/>
    <w:rsid w:val="00362830"/>
    <w:rsid w:val="00370CEF"/>
    <w:rsid w:val="003734E0"/>
    <w:rsid w:val="00373755"/>
    <w:rsid w:val="003753CB"/>
    <w:rsid w:val="00376531"/>
    <w:rsid w:val="00383556"/>
    <w:rsid w:val="00387F88"/>
    <w:rsid w:val="003947E2"/>
    <w:rsid w:val="003A165A"/>
    <w:rsid w:val="003A7429"/>
    <w:rsid w:val="003B3110"/>
    <w:rsid w:val="003B34EF"/>
    <w:rsid w:val="003C6D2D"/>
    <w:rsid w:val="003C6DE4"/>
    <w:rsid w:val="003E4D06"/>
    <w:rsid w:val="003F152F"/>
    <w:rsid w:val="003F2100"/>
    <w:rsid w:val="003F470A"/>
    <w:rsid w:val="003F4B82"/>
    <w:rsid w:val="0040400D"/>
    <w:rsid w:val="004044CD"/>
    <w:rsid w:val="0040686A"/>
    <w:rsid w:val="00413421"/>
    <w:rsid w:val="00416845"/>
    <w:rsid w:val="00421064"/>
    <w:rsid w:val="004221D8"/>
    <w:rsid w:val="00422C39"/>
    <w:rsid w:val="00431EF4"/>
    <w:rsid w:val="00433B68"/>
    <w:rsid w:val="00434B2A"/>
    <w:rsid w:val="004361A2"/>
    <w:rsid w:val="00440DAB"/>
    <w:rsid w:val="00440F28"/>
    <w:rsid w:val="00441F8E"/>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B6EB3"/>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6088"/>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346B"/>
    <w:rsid w:val="00774BD5"/>
    <w:rsid w:val="00777CD2"/>
    <w:rsid w:val="00784E7F"/>
    <w:rsid w:val="00793923"/>
    <w:rsid w:val="00794B63"/>
    <w:rsid w:val="00797221"/>
    <w:rsid w:val="007A31E9"/>
    <w:rsid w:val="007B185A"/>
    <w:rsid w:val="007B5C1B"/>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5501"/>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37D0"/>
    <w:rsid w:val="0089462B"/>
    <w:rsid w:val="00894DFF"/>
    <w:rsid w:val="00895DED"/>
    <w:rsid w:val="008A1D43"/>
    <w:rsid w:val="008A4A60"/>
    <w:rsid w:val="008A70CF"/>
    <w:rsid w:val="008C1A17"/>
    <w:rsid w:val="008C4FF7"/>
    <w:rsid w:val="008C554A"/>
    <w:rsid w:val="008C62AC"/>
    <w:rsid w:val="008D28A6"/>
    <w:rsid w:val="008D4767"/>
    <w:rsid w:val="008D4990"/>
    <w:rsid w:val="008D4FBF"/>
    <w:rsid w:val="008D7AEE"/>
    <w:rsid w:val="008E4690"/>
    <w:rsid w:val="008E69F4"/>
    <w:rsid w:val="008F1983"/>
    <w:rsid w:val="008F1B0F"/>
    <w:rsid w:val="008F6193"/>
    <w:rsid w:val="009007FB"/>
    <w:rsid w:val="00903094"/>
    <w:rsid w:val="00910DE2"/>
    <w:rsid w:val="0092156B"/>
    <w:rsid w:val="009218C7"/>
    <w:rsid w:val="00921B87"/>
    <w:rsid w:val="00921BC5"/>
    <w:rsid w:val="009265A8"/>
    <w:rsid w:val="00927EC4"/>
    <w:rsid w:val="00935E8B"/>
    <w:rsid w:val="00944D28"/>
    <w:rsid w:val="009457C7"/>
    <w:rsid w:val="00945B69"/>
    <w:rsid w:val="00955CE8"/>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16E4"/>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B98"/>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0999"/>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39A"/>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45F4"/>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01E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0734"/>
    <w:rsid w:val="00EB489E"/>
    <w:rsid w:val="00EB534C"/>
    <w:rsid w:val="00EC1AC5"/>
    <w:rsid w:val="00EC7C21"/>
    <w:rsid w:val="00ED23B0"/>
    <w:rsid w:val="00EE6BDA"/>
    <w:rsid w:val="00EE7760"/>
    <w:rsid w:val="00EF20F0"/>
    <w:rsid w:val="00F01A1E"/>
    <w:rsid w:val="00F163D3"/>
    <w:rsid w:val="00F234F7"/>
    <w:rsid w:val="00F26F92"/>
    <w:rsid w:val="00F279EE"/>
    <w:rsid w:val="00F314D1"/>
    <w:rsid w:val="00F32D58"/>
    <w:rsid w:val="00F34FB1"/>
    <w:rsid w:val="00F356BF"/>
    <w:rsid w:val="00F470F7"/>
    <w:rsid w:val="00F4731F"/>
    <w:rsid w:val="00F47590"/>
    <w:rsid w:val="00F47D00"/>
    <w:rsid w:val="00F56DB6"/>
    <w:rsid w:val="00F60EB0"/>
    <w:rsid w:val="00F72ACC"/>
    <w:rsid w:val="00F77724"/>
    <w:rsid w:val="00F81807"/>
    <w:rsid w:val="00F838CE"/>
    <w:rsid w:val="00F84F0B"/>
    <w:rsid w:val="00F866F6"/>
    <w:rsid w:val="00F87F65"/>
    <w:rsid w:val="00F90B65"/>
    <w:rsid w:val="00F91953"/>
    <w:rsid w:val="00F97F6E"/>
    <w:rsid w:val="00FA24C0"/>
    <w:rsid w:val="00FA2756"/>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C9F5B"/>
  <w15:docId w15:val="{42AB8A2B-1733-4237-B898-90F92E19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88636860">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46156496">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oming@uni.l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purl.org/dc/terms/"/>
    <ds:schemaRef ds:uri="http://schemas.microsoft.com/sharepoint/v3/fields"/>
    <ds:schemaRef ds:uri="http://schemas.microsoft.com/office/infopath/2007/PartnerControls"/>
    <ds:schemaRef ds:uri="http://schemas.microsoft.com/office/2006/documentManagement/types"/>
    <ds:schemaRef ds:uri="http://www.w3.org/XML/1998/namespace"/>
    <ds:schemaRef ds:uri="http://purl.org/dc/dcmitype/"/>
    <ds:schemaRef ds:uri="0e52a87e-fa0e-4867-9149-5c43122db7fb"/>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E57FFCCB-75EA-4409-ABEC-DB9F5A56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Dominika FORMANKOVA</cp:lastModifiedBy>
  <cp:revision>2</cp:revision>
  <cp:lastPrinted>2015-04-10T09:51:00Z</cp:lastPrinted>
  <dcterms:created xsi:type="dcterms:W3CDTF">2020-09-08T17:59:00Z</dcterms:created>
  <dcterms:modified xsi:type="dcterms:W3CDTF">2020-09-08T17:59:00Z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